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C0B6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b/>
          <w:bCs/>
          <w:lang w:val="en-US"/>
        </w:rPr>
        <w:t xml:space="preserve">Oprašivanje </w:t>
      </w:r>
      <w:proofErr w:type="spellStart"/>
      <w:r w:rsidRPr="009C6EFB">
        <w:rPr>
          <w:b/>
          <w:bCs/>
          <w:lang w:val="en-US"/>
        </w:rPr>
        <w:t>kozlaca</w:t>
      </w:r>
      <w:proofErr w:type="spellEnd"/>
      <w:r w:rsidRPr="009C6EFB">
        <w:rPr>
          <w:b/>
          <w:bCs/>
          <w:lang w:val="en-US"/>
        </w:rPr>
        <w:t xml:space="preserve"> (</w:t>
      </w:r>
      <w:r w:rsidRPr="009C6EFB">
        <w:rPr>
          <w:b/>
          <w:bCs/>
          <w:i/>
          <w:iCs/>
          <w:lang w:val="en-US"/>
        </w:rPr>
        <w:t>Arum</w:t>
      </w:r>
      <w:r w:rsidRPr="009C6EFB">
        <w:rPr>
          <w:b/>
          <w:bCs/>
          <w:lang w:val="en-US"/>
        </w:rPr>
        <w:t xml:space="preserve"> spp.)</w:t>
      </w:r>
    </w:p>
    <w:p w14:paraId="6862DF0E" w14:textId="77777777" w:rsidR="009C6EFB" w:rsidRPr="009C6EFB" w:rsidRDefault="009C6EFB" w:rsidP="009C6EFB">
      <w:pPr>
        <w:rPr>
          <w:lang w:val="en-US"/>
        </w:rPr>
      </w:pPr>
      <w:r w:rsidRPr="009C6EFB">
        <w:rPr>
          <w:b/>
          <w:bCs/>
          <w:lang w:val="en-US"/>
        </w:rPr>
        <w:t xml:space="preserve">Rod </w:t>
      </w:r>
      <w:r w:rsidRPr="009C6EFB">
        <w:rPr>
          <w:b/>
          <w:bCs/>
          <w:i/>
          <w:iCs/>
          <w:lang w:val="en-US"/>
        </w:rPr>
        <w:t>Arum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obuhvaća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biljne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vrste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koje</w:t>
      </w:r>
      <w:proofErr w:type="spellEnd"/>
      <w:r w:rsidRPr="009C6EFB">
        <w:rPr>
          <w:lang w:val="en-US"/>
        </w:rPr>
        <w:t xml:space="preserve"> se </w:t>
      </w:r>
      <w:proofErr w:type="spellStart"/>
      <w:r w:rsidRPr="009C6EFB">
        <w:rPr>
          <w:lang w:val="en-US"/>
        </w:rPr>
        <w:t>često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nalaze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lang w:val="en-US"/>
        </w:rPr>
        <w:t>šumama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sjenovitim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vlažnim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staništima</w:t>
      </w:r>
      <w:proofErr w:type="spellEnd"/>
      <w:r w:rsidRPr="009C6EFB">
        <w:rPr>
          <w:lang w:val="en-US"/>
        </w:rPr>
        <w:t xml:space="preserve">. U </w:t>
      </w:r>
      <w:proofErr w:type="spellStart"/>
      <w:r w:rsidRPr="009C6EFB">
        <w:rPr>
          <w:lang w:val="en-US"/>
        </w:rPr>
        <w:t>Hrvatskoj</w:t>
      </w:r>
      <w:proofErr w:type="spellEnd"/>
      <w:r w:rsidRPr="009C6EFB">
        <w:rPr>
          <w:lang w:val="en-US"/>
        </w:rPr>
        <w:t xml:space="preserve"> je </w:t>
      </w:r>
      <w:proofErr w:type="spellStart"/>
      <w:r w:rsidRPr="009C6EFB">
        <w:rPr>
          <w:lang w:val="en-US"/>
        </w:rPr>
        <w:t>najpoznatiji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predstavnik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obični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kozlac</w:t>
      </w:r>
      <w:proofErr w:type="spellEnd"/>
      <w:r w:rsidRPr="009C6EFB">
        <w:rPr>
          <w:b/>
          <w:bCs/>
          <w:lang w:val="en-US"/>
        </w:rPr>
        <w:t xml:space="preserve"> (</w:t>
      </w:r>
      <w:r w:rsidRPr="009C6EFB">
        <w:rPr>
          <w:b/>
          <w:bCs/>
          <w:i/>
          <w:iCs/>
          <w:lang w:val="en-US"/>
        </w:rPr>
        <w:t>Arum maculatum</w:t>
      </w:r>
      <w:r w:rsidRPr="009C6EFB">
        <w:rPr>
          <w:b/>
          <w:bCs/>
          <w:lang w:val="en-US"/>
        </w:rPr>
        <w:t>)</w:t>
      </w:r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poznat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kao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zmijina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stapka</w:t>
      </w:r>
      <w:proofErr w:type="spellEnd"/>
      <w:r w:rsidRPr="009C6EFB">
        <w:rPr>
          <w:lang w:val="en-US"/>
        </w:rPr>
        <w:t>.</w:t>
      </w:r>
    </w:p>
    <w:p w14:paraId="34140D3B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1436D9C6">
          <v:rect id="_x0000_i1073" style="width:0;height:1.5pt" o:hralign="center" o:hrstd="t" o:hr="t" fillcolor="#a0a0a0" stroked="f"/>
        </w:pict>
      </w:r>
    </w:p>
    <w:p w14:paraId="004C4E8E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🔍</w:t>
      </w:r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Način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oprašivanja</w:t>
      </w:r>
      <w:proofErr w:type="spellEnd"/>
      <w:r w:rsidRPr="009C6EFB">
        <w:rPr>
          <w:b/>
          <w:bCs/>
          <w:lang w:val="en-US"/>
        </w:rPr>
        <w:t>:</w:t>
      </w:r>
    </w:p>
    <w:p w14:paraId="0A6E40F5" w14:textId="77777777" w:rsidR="009C6EFB" w:rsidRPr="009C6EFB" w:rsidRDefault="009C6EFB" w:rsidP="009C6EFB">
      <w:pPr>
        <w:rPr>
          <w:lang w:val="en-US"/>
        </w:rPr>
      </w:pPr>
      <w:proofErr w:type="spellStart"/>
      <w:r w:rsidRPr="009C6EFB">
        <w:rPr>
          <w:b/>
          <w:bCs/>
          <w:lang w:val="en-US"/>
        </w:rPr>
        <w:t>Vrsta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oprašivanja</w:t>
      </w:r>
      <w:proofErr w:type="spellEnd"/>
      <w:r w:rsidRPr="009C6EFB">
        <w:rPr>
          <w:b/>
          <w:bCs/>
          <w:lang w:val="en-US"/>
        </w:rPr>
        <w:t>:</w:t>
      </w:r>
      <w:r w:rsidRPr="009C6EFB">
        <w:rPr>
          <w:lang w:val="en-US"/>
        </w:rPr>
        <w:br/>
      </w:r>
      <w:r w:rsidRPr="009C6EFB">
        <w:rPr>
          <w:rFonts w:ascii="Segoe UI Emoji" w:hAnsi="Segoe UI Emoji" w:cs="Segoe UI Emoji"/>
          <w:lang w:val="en-US"/>
        </w:rPr>
        <w:t>✔️</w:t>
      </w:r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Entomofilija</w:t>
      </w:r>
      <w:proofErr w:type="spellEnd"/>
      <w:r w:rsidRPr="009C6EFB">
        <w:rPr>
          <w:lang w:val="en-US"/>
        </w:rPr>
        <w:t xml:space="preserve"> – </w:t>
      </w:r>
      <w:proofErr w:type="spellStart"/>
      <w:r w:rsidRPr="009C6EFB">
        <w:rPr>
          <w:lang w:val="en-US"/>
        </w:rPr>
        <w:t>oprašivanje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pomoću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insekata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najčešće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muha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komaraca</w:t>
      </w:r>
      <w:proofErr w:type="spellEnd"/>
      <w:r w:rsidRPr="009C6EFB">
        <w:rPr>
          <w:lang w:val="en-US"/>
        </w:rPr>
        <w:t>.</w:t>
      </w:r>
      <w:r w:rsidRPr="009C6EFB">
        <w:rPr>
          <w:lang w:val="en-US"/>
        </w:rPr>
        <w:br/>
      </w:r>
      <w:r w:rsidRPr="009C6EFB">
        <w:rPr>
          <w:rFonts w:ascii="Segoe UI Emoji" w:hAnsi="Segoe UI Emoji" w:cs="Segoe UI Emoji"/>
          <w:lang w:val="en-US"/>
        </w:rPr>
        <w:t>✔️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Točnije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radi</w:t>
      </w:r>
      <w:proofErr w:type="spellEnd"/>
      <w:r w:rsidRPr="009C6EFB">
        <w:rPr>
          <w:lang w:val="en-US"/>
        </w:rPr>
        <w:t xml:space="preserve"> se o </w:t>
      </w:r>
      <w:proofErr w:type="spellStart"/>
      <w:r w:rsidRPr="009C6EFB">
        <w:rPr>
          <w:lang w:val="en-US"/>
        </w:rPr>
        <w:t>tzv</w:t>
      </w:r>
      <w:proofErr w:type="spellEnd"/>
      <w:r w:rsidRPr="009C6EFB">
        <w:rPr>
          <w:lang w:val="en-US"/>
        </w:rPr>
        <w:t xml:space="preserve">. </w:t>
      </w:r>
      <w:proofErr w:type="spellStart"/>
      <w:r w:rsidRPr="009C6EFB">
        <w:rPr>
          <w:b/>
          <w:bCs/>
          <w:lang w:val="en-US"/>
        </w:rPr>
        <w:t>sapromijofiliji</w:t>
      </w:r>
      <w:proofErr w:type="spellEnd"/>
      <w:r w:rsidRPr="009C6EFB">
        <w:rPr>
          <w:lang w:val="en-US"/>
        </w:rPr>
        <w:t xml:space="preserve"> – </w:t>
      </w:r>
      <w:proofErr w:type="spellStart"/>
      <w:r w:rsidRPr="009C6EFB">
        <w:rPr>
          <w:lang w:val="en-US"/>
        </w:rPr>
        <w:t>strategiji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koja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koristi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miris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truleži</w:t>
      </w:r>
      <w:proofErr w:type="spellEnd"/>
      <w:r w:rsidRPr="009C6EFB">
        <w:rPr>
          <w:lang w:val="en-US"/>
        </w:rPr>
        <w:t xml:space="preserve"> da </w:t>
      </w:r>
      <w:proofErr w:type="spellStart"/>
      <w:r w:rsidRPr="009C6EFB">
        <w:rPr>
          <w:lang w:val="en-US"/>
        </w:rPr>
        <w:t>privuče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saprofagne</w:t>
      </w:r>
      <w:proofErr w:type="spellEnd"/>
      <w:r w:rsidRPr="009C6EFB">
        <w:rPr>
          <w:lang w:val="en-US"/>
        </w:rPr>
        <w:t xml:space="preserve"> (</w:t>
      </w:r>
      <w:proofErr w:type="spellStart"/>
      <w:r w:rsidRPr="009C6EFB">
        <w:rPr>
          <w:lang w:val="en-US"/>
        </w:rPr>
        <w:t>lešinarske</w:t>
      </w:r>
      <w:proofErr w:type="spellEnd"/>
      <w:r w:rsidRPr="009C6EFB">
        <w:rPr>
          <w:lang w:val="en-US"/>
        </w:rPr>
        <w:t xml:space="preserve">) </w:t>
      </w:r>
      <w:proofErr w:type="spellStart"/>
      <w:r w:rsidRPr="009C6EFB">
        <w:rPr>
          <w:lang w:val="en-US"/>
        </w:rPr>
        <w:t>insekte</w:t>
      </w:r>
      <w:proofErr w:type="spellEnd"/>
      <w:r w:rsidRPr="009C6EFB">
        <w:rPr>
          <w:lang w:val="en-US"/>
        </w:rPr>
        <w:t>.</w:t>
      </w:r>
    </w:p>
    <w:p w14:paraId="42BEA04B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174D414C">
          <v:rect id="_x0000_i1074" style="width:0;height:1.5pt" o:hralign="center" o:hrstd="t" o:hr="t" fillcolor="#a0a0a0" stroked="f"/>
        </w:pict>
      </w:r>
    </w:p>
    <w:p w14:paraId="26182253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🌿</w:t>
      </w:r>
      <w:r w:rsidRPr="009C6EFB">
        <w:rPr>
          <w:b/>
          <w:bCs/>
          <w:lang w:val="en-US"/>
        </w:rPr>
        <w:t xml:space="preserve"> Kako </w:t>
      </w:r>
      <w:proofErr w:type="spellStart"/>
      <w:r w:rsidRPr="009C6EFB">
        <w:rPr>
          <w:b/>
          <w:bCs/>
          <w:lang w:val="en-US"/>
        </w:rPr>
        <w:t>funkcionira</w:t>
      </w:r>
      <w:proofErr w:type="spellEnd"/>
      <w:r w:rsidRPr="009C6EFB">
        <w:rPr>
          <w:b/>
          <w:bCs/>
          <w:lang w:val="en-US"/>
        </w:rPr>
        <w:t>:</w:t>
      </w:r>
    </w:p>
    <w:p w14:paraId="06E9807B" w14:textId="77777777" w:rsidR="009C6EFB" w:rsidRPr="009C6EFB" w:rsidRDefault="009C6EFB" w:rsidP="009C6EFB">
      <w:pPr>
        <w:numPr>
          <w:ilvl w:val="0"/>
          <w:numId w:val="1"/>
        </w:numPr>
        <w:rPr>
          <w:lang w:val="en-US"/>
        </w:rPr>
      </w:pPr>
      <w:proofErr w:type="spellStart"/>
      <w:r w:rsidRPr="009C6EFB">
        <w:rPr>
          <w:b/>
          <w:bCs/>
          <w:lang w:val="en-US"/>
        </w:rPr>
        <w:t>Cvat</w:t>
      </w:r>
      <w:proofErr w:type="spellEnd"/>
      <w:r w:rsidRPr="009C6EFB">
        <w:rPr>
          <w:b/>
          <w:bCs/>
          <w:lang w:val="en-US"/>
        </w:rPr>
        <w:t xml:space="preserve"> (</w:t>
      </w:r>
      <w:proofErr w:type="spellStart"/>
      <w:r w:rsidRPr="009C6EFB">
        <w:rPr>
          <w:b/>
          <w:bCs/>
          <w:lang w:val="en-US"/>
        </w:rPr>
        <w:t>spadiks</w:t>
      </w:r>
      <w:proofErr w:type="spellEnd"/>
      <w:r w:rsidRPr="009C6EFB">
        <w:rPr>
          <w:b/>
          <w:bCs/>
          <w:lang w:val="en-US"/>
        </w:rPr>
        <w:t>)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biljaka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iz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roda</w:t>
      </w:r>
      <w:proofErr w:type="spellEnd"/>
      <w:r w:rsidRPr="009C6EFB">
        <w:rPr>
          <w:lang w:val="en-US"/>
        </w:rPr>
        <w:t xml:space="preserve"> </w:t>
      </w:r>
      <w:r w:rsidRPr="009C6EFB">
        <w:rPr>
          <w:i/>
          <w:iCs/>
          <w:lang w:val="en-US"/>
        </w:rPr>
        <w:t>Arum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okružen</w:t>
      </w:r>
      <w:proofErr w:type="spellEnd"/>
      <w:r w:rsidRPr="009C6EFB">
        <w:rPr>
          <w:lang w:val="en-US"/>
        </w:rPr>
        <w:t xml:space="preserve"> je </w:t>
      </w:r>
      <w:proofErr w:type="spellStart"/>
      <w:r w:rsidRPr="009C6EFB">
        <w:rPr>
          <w:lang w:val="en-US"/>
        </w:rPr>
        <w:t>velikim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obojenim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listom</w:t>
      </w:r>
      <w:proofErr w:type="spellEnd"/>
      <w:r w:rsidRPr="009C6EFB">
        <w:rPr>
          <w:lang w:val="en-US"/>
        </w:rPr>
        <w:t xml:space="preserve"> (</w:t>
      </w:r>
      <w:proofErr w:type="spellStart"/>
      <w:r w:rsidRPr="009C6EFB">
        <w:rPr>
          <w:lang w:val="en-US"/>
        </w:rPr>
        <w:t>spata</w:t>
      </w:r>
      <w:proofErr w:type="spellEnd"/>
      <w:r w:rsidRPr="009C6EFB">
        <w:rPr>
          <w:lang w:val="en-US"/>
        </w:rPr>
        <w:t xml:space="preserve">) koji </w:t>
      </w:r>
      <w:proofErr w:type="spellStart"/>
      <w:r w:rsidRPr="009C6EFB">
        <w:rPr>
          <w:lang w:val="en-US"/>
        </w:rPr>
        <w:t>nalikuje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latici</w:t>
      </w:r>
      <w:proofErr w:type="spellEnd"/>
      <w:r w:rsidRPr="009C6EFB">
        <w:rPr>
          <w:lang w:val="en-US"/>
        </w:rPr>
        <w:t>.</w:t>
      </w:r>
    </w:p>
    <w:p w14:paraId="46F2963F" w14:textId="77777777" w:rsidR="009C6EFB" w:rsidRPr="009C6EFB" w:rsidRDefault="009C6EFB" w:rsidP="009C6EFB">
      <w:pPr>
        <w:numPr>
          <w:ilvl w:val="0"/>
          <w:numId w:val="1"/>
        </w:numPr>
        <w:rPr>
          <w:lang w:val="en-US"/>
        </w:rPr>
      </w:pPr>
      <w:r w:rsidRPr="009C6EFB">
        <w:rPr>
          <w:lang w:val="en-US"/>
        </w:rPr>
        <w:t xml:space="preserve">U </w:t>
      </w:r>
      <w:proofErr w:type="spellStart"/>
      <w:r w:rsidRPr="009C6EFB">
        <w:rPr>
          <w:lang w:val="en-US"/>
        </w:rPr>
        <w:t>fazi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cvatnje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biljka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izlučuje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miris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truljenja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ili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fekalija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što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privlači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muhe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slične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insekte</w:t>
      </w:r>
      <w:proofErr w:type="spellEnd"/>
      <w:r w:rsidRPr="009C6EFB">
        <w:rPr>
          <w:lang w:val="en-US"/>
        </w:rPr>
        <w:t>.</w:t>
      </w:r>
    </w:p>
    <w:p w14:paraId="637AC521" w14:textId="77777777" w:rsidR="009C6EFB" w:rsidRPr="009C6EFB" w:rsidRDefault="009C6EFB" w:rsidP="009C6EFB">
      <w:pPr>
        <w:numPr>
          <w:ilvl w:val="0"/>
          <w:numId w:val="1"/>
        </w:numPr>
        <w:rPr>
          <w:lang w:val="en-US"/>
        </w:rPr>
      </w:pPr>
      <w:proofErr w:type="spellStart"/>
      <w:r w:rsidRPr="009C6EFB">
        <w:rPr>
          <w:lang w:val="en-US"/>
        </w:rPr>
        <w:t>Insekti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ulaze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lang w:val="en-US"/>
        </w:rPr>
        <w:t>donji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dio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cvata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gdje</w:t>
      </w:r>
      <w:proofErr w:type="spellEnd"/>
      <w:r w:rsidRPr="009C6EFB">
        <w:rPr>
          <w:lang w:val="en-US"/>
        </w:rPr>
        <w:t xml:space="preserve"> se </w:t>
      </w:r>
      <w:proofErr w:type="spellStart"/>
      <w:r w:rsidRPr="009C6EFB">
        <w:rPr>
          <w:lang w:val="en-US"/>
        </w:rPr>
        <w:t>nalaze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ženski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cvjetovi</w:t>
      </w:r>
      <w:proofErr w:type="spellEnd"/>
      <w:r w:rsidRPr="009C6EFB">
        <w:rPr>
          <w:lang w:val="en-US"/>
        </w:rPr>
        <w:t xml:space="preserve"> – </w:t>
      </w:r>
      <w:proofErr w:type="spellStart"/>
      <w:r w:rsidRPr="009C6EFB">
        <w:rPr>
          <w:lang w:val="en-US"/>
        </w:rPr>
        <w:t>ulaz</w:t>
      </w:r>
      <w:proofErr w:type="spellEnd"/>
      <w:r w:rsidRPr="009C6EFB">
        <w:rPr>
          <w:lang w:val="en-US"/>
        </w:rPr>
        <w:t xml:space="preserve"> je </w:t>
      </w:r>
      <w:proofErr w:type="spellStart"/>
      <w:r w:rsidRPr="009C6EFB">
        <w:rPr>
          <w:lang w:val="en-US"/>
        </w:rPr>
        <w:t>klizak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obrubljen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dlačicama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sprječavaju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bijeg</w:t>
      </w:r>
      <w:proofErr w:type="spellEnd"/>
      <w:r w:rsidRPr="009C6EFB">
        <w:rPr>
          <w:lang w:val="en-US"/>
        </w:rPr>
        <w:t>.</w:t>
      </w:r>
    </w:p>
    <w:p w14:paraId="77E95F72" w14:textId="77777777" w:rsidR="009C6EFB" w:rsidRPr="009C6EFB" w:rsidRDefault="009C6EFB" w:rsidP="009C6EFB">
      <w:pPr>
        <w:numPr>
          <w:ilvl w:val="0"/>
          <w:numId w:val="1"/>
        </w:numPr>
        <w:rPr>
          <w:lang w:val="en-US"/>
        </w:rPr>
      </w:pPr>
      <w:r w:rsidRPr="009C6EFB">
        <w:rPr>
          <w:lang w:val="en-US"/>
        </w:rPr>
        <w:t xml:space="preserve">Dok </w:t>
      </w:r>
      <w:proofErr w:type="spellStart"/>
      <w:r w:rsidRPr="009C6EFB">
        <w:rPr>
          <w:lang w:val="en-US"/>
        </w:rPr>
        <w:t>su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unutra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insekti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oprašuju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ženske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cvjetove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ako</w:t>
      </w:r>
      <w:proofErr w:type="spellEnd"/>
      <w:r w:rsidRPr="009C6EFB">
        <w:rPr>
          <w:lang w:val="en-US"/>
        </w:rPr>
        <w:t xml:space="preserve"> nose </w:t>
      </w:r>
      <w:proofErr w:type="spellStart"/>
      <w:r w:rsidRPr="009C6EFB">
        <w:rPr>
          <w:lang w:val="en-US"/>
        </w:rPr>
        <w:t>pelud</w:t>
      </w:r>
      <w:proofErr w:type="spellEnd"/>
      <w:r w:rsidRPr="009C6EFB">
        <w:rPr>
          <w:lang w:val="en-US"/>
        </w:rPr>
        <w:t xml:space="preserve"> s </w:t>
      </w:r>
      <w:proofErr w:type="spellStart"/>
      <w:r w:rsidRPr="009C6EFB">
        <w:rPr>
          <w:lang w:val="en-US"/>
        </w:rPr>
        <w:t>druge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biljke</w:t>
      </w:r>
      <w:proofErr w:type="spellEnd"/>
      <w:r w:rsidRPr="009C6EFB">
        <w:rPr>
          <w:lang w:val="en-US"/>
        </w:rPr>
        <w:t>.</w:t>
      </w:r>
    </w:p>
    <w:p w14:paraId="4EFF9E29" w14:textId="77777777" w:rsidR="009C6EFB" w:rsidRPr="009C6EFB" w:rsidRDefault="009C6EFB" w:rsidP="009C6EFB">
      <w:pPr>
        <w:numPr>
          <w:ilvl w:val="0"/>
          <w:numId w:val="1"/>
        </w:numPr>
        <w:rPr>
          <w:lang w:val="en-US"/>
        </w:rPr>
      </w:pPr>
      <w:proofErr w:type="spellStart"/>
      <w:r w:rsidRPr="009C6EFB">
        <w:rPr>
          <w:lang w:val="en-US"/>
        </w:rPr>
        <w:t>Nakon</w:t>
      </w:r>
      <w:proofErr w:type="spellEnd"/>
      <w:r w:rsidRPr="009C6EFB">
        <w:rPr>
          <w:lang w:val="en-US"/>
        </w:rPr>
        <w:t xml:space="preserve"> 1–2 dana, </w:t>
      </w:r>
      <w:proofErr w:type="spellStart"/>
      <w:r w:rsidRPr="009C6EFB">
        <w:rPr>
          <w:lang w:val="en-US"/>
        </w:rPr>
        <w:t>ženski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cvjetovi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već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oplođeni</w:t>
      </w:r>
      <w:proofErr w:type="spellEnd"/>
      <w:r w:rsidRPr="009C6EFB">
        <w:rPr>
          <w:lang w:val="en-US"/>
        </w:rPr>
        <w:t xml:space="preserve">, a </w:t>
      </w:r>
      <w:proofErr w:type="spellStart"/>
      <w:r w:rsidRPr="009C6EFB">
        <w:rPr>
          <w:b/>
          <w:bCs/>
          <w:lang w:val="en-US"/>
        </w:rPr>
        <w:t>muški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cvjetovi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iznad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njih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otpuštaju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pelud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na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insekte</w:t>
      </w:r>
      <w:proofErr w:type="spellEnd"/>
      <w:r w:rsidRPr="009C6EFB">
        <w:rPr>
          <w:lang w:val="en-US"/>
        </w:rPr>
        <w:t>.</w:t>
      </w:r>
    </w:p>
    <w:p w14:paraId="3F636D93" w14:textId="77777777" w:rsidR="009C6EFB" w:rsidRPr="009C6EFB" w:rsidRDefault="009C6EFB" w:rsidP="009C6EFB">
      <w:pPr>
        <w:numPr>
          <w:ilvl w:val="0"/>
          <w:numId w:val="1"/>
        </w:numPr>
        <w:rPr>
          <w:lang w:val="en-US"/>
        </w:rPr>
      </w:pPr>
      <w:proofErr w:type="spellStart"/>
      <w:r w:rsidRPr="009C6EFB">
        <w:rPr>
          <w:lang w:val="en-US"/>
        </w:rPr>
        <w:t>Dlačice</w:t>
      </w:r>
      <w:proofErr w:type="spellEnd"/>
      <w:r w:rsidRPr="009C6EFB">
        <w:rPr>
          <w:lang w:val="en-US"/>
        </w:rPr>
        <w:t xml:space="preserve"> se </w:t>
      </w:r>
      <w:proofErr w:type="spellStart"/>
      <w:r w:rsidRPr="009C6EFB">
        <w:rPr>
          <w:lang w:val="en-US"/>
        </w:rPr>
        <w:t>tada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povlače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insekti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mogu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izaći</w:t>
      </w:r>
      <w:proofErr w:type="spellEnd"/>
      <w:r w:rsidRPr="009C6EFB">
        <w:rPr>
          <w:lang w:val="en-US"/>
        </w:rPr>
        <w:t xml:space="preserve"> – </w:t>
      </w:r>
      <w:r w:rsidRPr="009C6EFB">
        <w:rPr>
          <w:b/>
          <w:bCs/>
          <w:lang w:val="en-US"/>
        </w:rPr>
        <w:t xml:space="preserve">s </w:t>
      </w:r>
      <w:proofErr w:type="spellStart"/>
      <w:r w:rsidRPr="009C6EFB">
        <w:rPr>
          <w:b/>
          <w:bCs/>
          <w:lang w:val="en-US"/>
        </w:rPr>
        <w:t>peludom</w:t>
      </w:r>
      <w:proofErr w:type="spellEnd"/>
      <w:r w:rsidRPr="009C6EFB">
        <w:rPr>
          <w:b/>
          <w:bCs/>
          <w:lang w:val="en-US"/>
        </w:rPr>
        <w:t xml:space="preserve"> koji </w:t>
      </w:r>
      <w:proofErr w:type="spellStart"/>
      <w:r w:rsidRPr="009C6EFB">
        <w:rPr>
          <w:b/>
          <w:bCs/>
          <w:lang w:val="en-US"/>
        </w:rPr>
        <w:t>će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prenijeti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na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sljedeću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biljku</w:t>
      </w:r>
      <w:proofErr w:type="spellEnd"/>
      <w:r w:rsidRPr="009C6EFB">
        <w:rPr>
          <w:b/>
          <w:bCs/>
          <w:lang w:val="en-US"/>
        </w:rPr>
        <w:t>.</w:t>
      </w:r>
    </w:p>
    <w:p w14:paraId="646F82B5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09CEB536">
          <v:rect id="_x0000_i1075" style="width:0;height:1.5pt" o:hralign="center" o:hrstd="t" o:hr="t" fillcolor="#a0a0a0" stroked="f"/>
        </w:pict>
      </w:r>
    </w:p>
    <w:p w14:paraId="24F63F95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🔬</w:t>
      </w:r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Zanimljivost</w:t>
      </w:r>
      <w:proofErr w:type="spellEnd"/>
      <w:r w:rsidRPr="009C6EFB">
        <w:rPr>
          <w:b/>
          <w:bCs/>
          <w:lang w:val="en-US"/>
        </w:rPr>
        <w:t>:</w:t>
      </w:r>
    </w:p>
    <w:p w14:paraId="15F20B34" w14:textId="77777777" w:rsidR="009C6EFB" w:rsidRPr="009C6EFB" w:rsidRDefault="009C6EFB" w:rsidP="009C6EFB">
      <w:pPr>
        <w:numPr>
          <w:ilvl w:val="0"/>
          <w:numId w:val="2"/>
        </w:numPr>
        <w:rPr>
          <w:lang w:val="en-US"/>
        </w:rPr>
      </w:pPr>
      <w:r w:rsidRPr="009C6EFB">
        <w:rPr>
          <w:lang w:val="en-US"/>
        </w:rPr>
        <w:t xml:space="preserve">Neke </w:t>
      </w:r>
      <w:proofErr w:type="spellStart"/>
      <w:r w:rsidRPr="009C6EFB">
        <w:rPr>
          <w:lang w:val="en-US"/>
        </w:rPr>
        <w:t>vrste</w:t>
      </w:r>
      <w:proofErr w:type="spellEnd"/>
      <w:r w:rsidRPr="009C6EFB">
        <w:rPr>
          <w:lang w:val="en-US"/>
        </w:rPr>
        <w:t xml:space="preserve"> </w:t>
      </w:r>
      <w:r w:rsidRPr="009C6EFB">
        <w:rPr>
          <w:i/>
          <w:iCs/>
          <w:lang w:val="en-US"/>
        </w:rPr>
        <w:t>Arum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zagrijavaju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svoj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cvat</w:t>
      </w:r>
      <w:proofErr w:type="spellEnd"/>
      <w:r w:rsidRPr="009C6EFB">
        <w:rPr>
          <w:lang w:val="en-US"/>
        </w:rPr>
        <w:t xml:space="preserve"> (</w:t>
      </w:r>
      <w:proofErr w:type="spellStart"/>
      <w:r w:rsidRPr="009C6EFB">
        <w:rPr>
          <w:lang w:val="en-US"/>
        </w:rPr>
        <w:t>fenomen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termogeneze</w:t>
      </w:r>
      <w:proofErr w:type="spellEnd"/>
      <w:r w:rsidRPr="009C6EFB">
        <w:rPr>
          <w:lang w:val="en-US"/>
        </w:rPr>
        <w:t xml:space="preserve">) </w:t>
      </w:r>
      <w:proofErr w:type="spellStart"/>
      <w:r w:rsidRPr="009C6EFB">
        <w:rPr>
          <w:lang w:val="en-US"/>
        </w:rPr>
        <w:t>kako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pojačale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isparavanje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mirisa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dodatno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privukle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insekte</w:t>
      </w:r>
      <w:proofErr w:type="spellEnd"/>
      <w:r w:rsidRPr="009C6EFB">
        <w:rPr>
          <w:lang w:val="en-US"/>
        </w:rPr>
        <w:t>.</w:t>
      </w:r>
    </w:p>
    <w:p w14:paraId="01A475BA" w14:textId="77777777" w:rsidR="009C6EFB" w:rsidRPr="009C6EFB" w:rsidRDefault="009C6EFB" w:rsidP="009C6EFB">
      <w:pPr>
        <w:numPr>
          <w:ilvl w:val="0"/>
          <w:numId w:val="2"/>
        </w:numPr>
        <w:rPr>
          <w:lang w:val="en-US"/>
        </w:rPr>
      </w:pPr>
      <w:r w:rsidRPr="009C6EFB">
        <w:rPr>
          <w:lang w:val="en-US"/>
        </w:rPr>
        <w:t xml:space="preserve">Ovo je </w:t>
      </w:r>
      <w:proofErr w:type="spellStart"/>
      <w:r w:rsidRPr="009C6EFB">
        <w:rPr>
          <w:lang w:val="en-US"/>
        </w:rPr>
        <w:t>primjer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zamkaste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cvatnje</w:t>
      </w:r>
      <w:proofErr w:type="spellEnd"/>
      <w:r w:rsidRPr="009C6EFB">
        <w:rPr>
          <w:lang w:val="en-US"/>
        </w:rPr>
        <w:t xml:space="preserve"> – </w:t>
      </w:r>
      <w:proofErr w:type="spellStart"/>
      <w:r w:rsidRPr="009C6EFB">
        <w:rPr>
          <w:lang w:val="en-US"/>
        </w:rPr>
        <w:t>biljka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zarobi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oprašivača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ali</w:t>
      </w:r>
      <w:proofErr w:type="spellEnd"/>
      <w:r w:rsidRPr="009C6EFB">
        <w:rPr>
          <w:lang w:val="en-US"/>
        </w:rPr>
        <w:t xml:space="preserve"> mu ne </w:t>
      </w:r>
      <w:proofErr w:type="spellStart"/>
      <w:r w:rsidRPr="009C6EFB">
        <w:rPr>
          <w:lang w:val="en-US"/>
        </w:rPr>
        <w:t>šteti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već</w:t>
      </w:r>
      <w:proofErr w:type="spellEnd"/>
      <w:r w:rsidRPr="009C6EFB">
        <w:rPr>
          <w:lang w:val="en-US"/>
        </w:rPr>
        <w:t xml:space="preserve"> ga </w:t>
      </w:r>
      <w:proofErr w:type="spellStart"/>
      <w:r w:rsidRPr="009C6EFB">
        <w:rPr>
          <w:lang w:val="en-US"/>
        </w:rPr>
        <w:t>koristi</w:t>
      </w:r>
      <w:proofErr w:type="spellEnd"/>
      <w:r w:rsidRPr="009C6EFB">
        <w:rPr>
          <w:lang w:val="en-US"/>
        </w:rPr>
        <w:t xml:space="preserve"> za </w:t>
      </w:r>
      <w:proofErr w:type="spellStart"/>
      <w:r w:rsidRPr="009C6EFB">
        <w:rPr>
          <w:lang w:val="en-US"/>
        </w:rPr>
        <w:t>prijenos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peluda</w:t>
      </w:r>
      <w:proofErr w:type="spellEnd"/>
      <w:r w:rsidRPr="009C6EFB">
        <w:rPr>
          <w:lang w:val="en-US"/>
        </w:rPr>
        <w:t>.</w:t>
      </w:r>
    </w:p>
    <w:p w14:paraId="1D451E04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5A0A9FB9">
          <v:rect id="_x0000_i1076" style="width:0;height:1.5pt" o:hralign="center" o:hrstd="t" o:hr="t" fillcolor="#a0a0a0" stroked="f"/>
        </w:pict>
      </w:r>
    </w:p>
    <w:p w14:paraId="7F9D30D4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t xml:space="preserve">Ako </w:t>
      </w:r>
      <w:proofErr w:type="spellStart"/>
      <w:r w:rsidRPr="009C6EFB">
        <w:rPr>
          <w:lang w:val="en-US"/>
        </w:rPr>
        <w:t>želiš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mogu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poslati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dijagram</w:t>
      </w:r>
      <w:proofErr w:type="spellEnd"/>
      <w:r w:rsidRPr="009C6EFB">
        <w:rPr>
          <w:lang w:val="en-US"/>
        </w:rPr>
        <w:t xml:space="preserve"> koji </w:t>
      </w:r>
      <w:proofErr w:type="spellStart"/>
      <w:r w:rsidRPr="009C6EFB">
        <w:rPr>
          <w:lang w:val="en-US"/>
        </w:rPr>
        <w:t>prikazuje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cijeli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ciklus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oprašivanja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kod</w:t>
      </w:r>
      <w:proofErr w:type="spellEnd"/>
      <w:r w:rsidRPr="009C6EFB">
        <w:rPr>
          <w:lang w:val="en-US"/>
        </w:rPr>
        <w:t xml:space="preserve"> </w:t>
      </w:r>
      <w:r w:rsidRPr="009C6EFB">
        <w:rPr>
          <w:i/>
          <w:iCs/>
          <w:lang w:val="en-US"/>
        </w:rPr>
        <w:t>Arum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vrsta</w:t>
      </w:r>
      <w:proofErr w:type="spellEnd"/>
      <w:r w:rsidRPr="009C6EFB">
        <w:rPr>
          <w:lang w:val="en-US"/>
        </w:rPr>
        <w:t xml:space="preserve">. </w:t>
      </w:r>
      <w:proofErr w:type="spellStart"/>
      <w:r w:rsidRPr="009C6EFB">
        <w:rPr>
          <w:lang w:val="en-US"/>
        </w:rPr>
        <w:t>Želiš</w:t>
      </w:r>
      <w:proofErr w:type="spellEnd"/>
      <w:r w:rsidRPr="009C6EFB">
        <w:rPr>
          <w:lang w:val="en-US"/>
        </w:rPr>
        <w:t xml:space="preserve"> li to?</w:t>
      </w:r>
    </w:p>
    <w:p w14:paraId="4C673541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t>4o</w:t>
      </w:r>
    </w:p>
    <w:p w14:paraId="2E72E6FD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b/>
          <w:bCs/>
          <w:lang w:val="en-US"/>
        </w:rPr>
        <w:t>You said:</w:t>
      </w:r>
    </w:p>
    <w:p w14:paraId="091452BA" w14:textId="77777777" w:rsidR="009C6EFB" w:rsidRPr="009C6EFB" w:rsidRDefault="009C6EFB" w:rsidP="009C6EFB">
      <w:pPr>
        <w:rPr>
          <w:lang w:val="en-US"/>
        </w:rPr>
      </w:pPr>
      <w:proofErr w:type="spellStart"/>
      <w:r w:rsidRPr="009C6EFB">
        <w:rPr>
          <w:lang w:val="en-US"/>
        </w:rPr>
        <w:lastRenderedPageBreak/>
        <w:t>Što</w:t>
      </w:r>
      <w:proofErr w:type="spellEnd"/>
      <w:r w:rsidRPr="009C6EFB">
        <w:rPr>
          <w:lang w:val="en-US"/>
        </w:rPr>
        <w:t xml:space="preserve"> je </w:t>
      </w:r>
      <w:proofErr w:type="spellStart"/>
      <w:r w:rsidRPr="009C6EFB">
        <w:rPr>
          <w:lang w:val="en-US"/>
        </w:rPr>
        <w:t>termogeneza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kod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roda</w:t>
      </w:r>
      <w:proofErr w:type="spellEnd"/>
      <w:r w:rsidRPr="009C6EFB">
        <w:rPr>
          <w:lang w:val="en-US"/>
        </w:rPr>
        <w:t xml:space="preserve"> Arum?</w:t>
      </w:r>
    </w:p>
    <w:p w14:paraId="6BB662BD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b/>
          <w:bCs/>
          <w:lang w:val="en-US"/>
        </w:rPr>
        <w:t>ChatGPT said:</w:t>
      </w:r>
    </w:p>
    <w:p w14:paraId="4EF6DD34" w14:textId="77777777" w:rsidR="009C6EFB" w:rsidRPr="009C6EFB" w:rsidRDefault="009C6EFB" w:rsidP="009C6EFB">
      <w:pPr>
        <w:rPr>
          <w:lang w:val="en-US"/>
        </w:rPr>
      </w:pPr>
      <w:proofErr w:type="spellStart"/>
      <w:r w:rsidRPr="009C6EFB">
        <w:rPr>
          <w:lang w:val="en-US"/>
        </w:rPr>
        <w:t>Odlično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pitanje</w:t>
      </w:r>
      <w:proofErr w:type="spellEnd"/>
      <w:r w:rsidRPr="009C6EFB">
        <w:rPr>
          <w:lang w:val="en-US"/>
        </w:rPr>
        <w:t>!</w:t>
      </w:r>
    </w:p>
    <w:p w14:paraId="6F90E722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649E6481">
          <v:rect id="_x0000_i1077" style="width:0;height:1.5pt" o:hralign="center" o:hrstd="t" o:hr="t" fillcolor="#a0a0a0" stroked="f"/>
        </w:pict>
      </w:r>
    </w:p>
    <w:p w14:paraId="24FFFBFD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🔥</w:t>
      </w:r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Što</w:t>
      </w:r>
      <w:proofErr w:type="spellEnd"/>
      <w:r w:rsidRPr="009C6EFB">
        <w:rPr>
          <w:b/>
          <w:bCs/>
          <w:lang w:val="en-US"/>
        </w:rPr>
        <w:t xml:space="preserve"> je </w:t>
      </w:r>
      <w:proofErr w:type="spellStart"/>
      <w:r w:rsidRPr="009C6EFB">
        <w:rPr>
          <w:b/>
          <w:bCs/>
          <w:lang w:val="en-US"/>
        </w:rPr>
        <w:t>termogeneza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kod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roda</w:t>
      </w:r>
      <w:proofErr w:type="spellEnd"/>
      <w:r w:rsidRPr="009C6EFB">
        <w:rPr>
          <w:b/>
          <w:bCs/>
          <w:lang w:val="en-US"/>
        </w:rPr>
        <w:t xml:space="preserve"> </w:t>
      </w:r>
      <w:r w:rsidRPr="009C6EFB">
        <w:rPr>
          <w:b/>
          <w:bCs/>
          <w:i/>
          <w:iCs/>
          <w:lang w:val="en-US"/>
        </w:rPr>
        <w:t>Arum</w:t>
      </w:r>
      <w:r w:rsidRPr="009C6EFB">
        <w:rPr>
          <w:b/>
          <w:bCs/>
          <w:lang w:val="en-US"/>
        </w:rPr>
        <w:t>?</w:t>
      </w:r>
    </w:p>
    <w:p w14:paraId="0B72DD79" w14:textId="77777777" w:rsidR="009C6EFB" w:rsidRPr="009C6EFB" w:rsidRDefault="009C6EFB" w:rsidP="009C6EFB">
      <w:pPr>
        <w:rPr>
          <w:lang w:val="en-US"/>
        </w:rPr>
      </w:pPr>
      <w:proofErr w:type="spellStart"/>
      <w:r w:rsidRPr="009C6EFB">
        <w:rPr>
          <w:b/>
          <w:bCs/>
          <w:lang w:val="en-US"/>
        </w:rPr>
        <w:t>Termogeneza</w:t>
      </w:r>
      <w:proofErr w:type="spellEnd"/>
      <w:r w:rsidRPr="009C6EFB">
        <w:rPr>
          <w:lang w:val="en-US"/>
        </w:rPr>
        <w:t xml:space="preserve"> je </w:t>
      </w:r>
      <w:proofErr w:type="spellStart"/>
      <w:r w:rsidRPr="009C6EFB">
        <w:rPr>
          <w:lang w:val="en-US"/>
        </w:rPr>
        <w:t>pojava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kod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aktivno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proizvodi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toplinu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lang w:val="en-US"/>
        </w:rPr>
        <w:t>određenim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dijelovima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svoga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tijela</w:t>
      </w:r>
      <w:proofErr w:type="spellEnd"/>
      <w:r w:rsidRPr="009C6EFB">
        <w:rPr>
          <w:lang w:val="en-US"/>
        </w:rPr>
        <w:t xml:space="preserve">. </w:t>
      </w:r>
      <w:proofErr w:type="spellStart"/>
      <w:r w:rsidRPr="009C6EFB">
        <w:rPr>
          <w:lang w:val="en-US"/>
        </w:rPr>
        <w:t>Kod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biljaka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roda</w:t>
      </w:r>
      <w:proofErr w:type="spellEnd"/>
      <w:r w:rsidRPr="009C6EFB">
        <w:rPr>
          <w:lang w:val="en-US"/>
        </w:rPr>
        <w:t xml:space="preserve"> </w:t>
      </w:r>
      <w:r w:rsidRPr="009C6EFB">
        <w:rPr>
          <w:i/>
          <w:iCs/>
          <w:lang w:val="en-US"/>
        </w:rPr>
        <w:t>Arum</w:t>
      </w:r>
      <w:r w:rsidRPr="009C6EFB">
        <w:rPr>
          <w:lang w:val="en-US"/>
        </w:rPr>
        <w:t xml:space="preserve"> (</w:t>
      </w:r>
      <w:proofErr w:type="spellStart"/>
      <w:r w:rsidRPr="009C6EFB">
        <w:rPr>
          <w:lang w:val="en-US"/>
        </w:rPr>
        <w:t>npr</w:t>
      </w:r>
      <w:proofErr w:type="spellEnd"/>
      <w:r w:rsidRPr="009C6EFB">
        <w:rPr>
          <w:lang w:val="en-US"/>
        </w:rPr>
        <w:t xml:space="preserve">. </w:t>
      </w:r>
      <w:r w:rsidRPr="009C6EFB">
        <w:rPr>
          <w:i/>
          <w:iCs/>
          <w:lang w:val="en-US"/>
        </w:rPr>
        <w:t>Arum maculatum</w:t>
      </w:r>
      <w:r w:rsidRPr="009C6EFB">
        <w:rPr>
          <w:lang w:val="en-US"/>
        </w:rPr>
        <w:t xml:space="preserve">), to se </w:t>
      </w:r>
      <w:proofErr w:type="spellStart"/>
      <w:r w:rsidRPr="009C6EFB">
        <w:rPr>
          <w:lang w:val="en-US"/>
        </w:rPr>
        <w:t>događa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b/>
          <w:bCs/>
          <w:lang w:val="en-US"/>
        </w:rPr>
        <w:t>cvatu</w:t>
      </w:r>
      <w:proofErr w:type="spellEnd"/>
      <w:r w:rsidRPr="009C6EFB">
        <w:rPr>
          <w:lang w:val="en-US"/>
        </w:rPr>
        <w:t xml:space="preserve"> – </w:t>
      </w:r>
      <w:proofErr w:type="spellStart"/>
      <w:r w:rsidRPr="009C6EFB">
        <w:rPr>
          <w:lang w:val="en-US"/>
        </w:rPr>
        <w:t>točnije</w:t>
      </w:r>
      <w:proofErr w:type="spellEnd"/>
      <w:r w:rsidRPr="009C6EFB">
        <w:rPr>
          <w:lang w:val="en-US"/>
        </w:rPr>
        <w:t xml:space="preserve">, u </w:t>
      </w:r>
      <w:proofErr w:type="spellStart"/>
      <w:r w:rsidRPr="009C6EFB">
        <w:rPr>
          <w:lang w:val="en-US"/>
        </w:rPr>
        <w:t>središnjoj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strukturi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zvanoj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spadiks</w:t>
      </w:r>
      <w:proofErr w:type="spellEnd"/>
      <w:r w:rsidRPr="009C6EFB">
        <w:rPr>
          <w:lang w:val="en-US"/>
        </w:rPr>
        <w:t>.</w:t>
      </w:r>
    </w:p>
    <w:p w14:paraId="50A72626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2B82A313">
          <v:rect id="_x0000_i1078" style="width:0;height:1.5pt" o:hralign="center" o:hrstd="t" o:hr="t" fillcolor="#a0a0a0" stroked="f"/>
        </w:pict>
      </w:r>
    </w:p>
    <w:p w14:paraId="376F6CAD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🧬</w:t>
      </w:r>
      <w:r w:rsidRPr="009C6EFB">
        <w:rPr>
          <w:b/>
          <w:bCs/>
          <w:lang w:val="en-US"/>
        </w:rPr>
        <w:t xml:space="preserve"> Kako </w:t>
      </w:r>
      <w:proofErr w:type="spellStart"/>
      <w:r w:rsidRPr="009C6EFB">
        <w:rPr>
          <w:b/>
          <w:bCs/>
          <w:lang w:val="en-US"/>
        </w:rPr>
        <w:t>funkcionira</w:t>
      </w:r>
      <w:proofErr w:type="spellEnd"/>
      <w:r w:rsidRPr="009C6EFB">
        <w:rPr>
          <w:b/>
          <w:bCs/>
          <w:lang w:val="en-US"/>
        </w:rPr>
        <w:t>:</w:t>
      </w:r>
    </w:p>
    <w:p w14:paraId="48A8FFC4" w14:textId="77777777" w:rsidR="009C6EFB" w:rsidRPr="009C6EFB" w:rsidRDefault="009C6EFB" w:rsidP="009C6EFB">
      <w:pPr>
        <w:numPr>
          <w:ilvl w:val="0"/>
          <w:numId w:val="3"/>
        </w:numPr>
        <w:rPr>
          <w:lang w:val="en-US"/>
        </w:rPr>
      </w:pPr>
      <w:r w:rsidRPr="009C6EFB">
        <w:rPr>
          <w:lang w:val="en-US"/>
        </w:rPr>
        <w:t xml:space="preserve">U </w:t>
      </w:r>
      <w:proofErr w:type="spellStart"/>
      <w:r w:rsidRPr="009C6EFB">
        <w:rPr>
          <w:lang w:val="en-US"/>
        </w:rPr>
        <w:t>fazi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cvatnje</w:t>
      </w:r>
      <w:proofErr w:type="spellEnd"/>
      <w:r w:rsidRPr="009C6EFB">
        <w:rPr>
          <w:lang w:val="en-US"/>
        </w:rPr>
        <w:t xml:space="preserve">, </w:t>
      </w:r>
      <w:r w:rsidRPr="009C6EFB">
        <w:rPr>
          <w:i/>
          <w:iCs/>
          <w:lang w:val="en-US"/>
        </w:rPr>
        <w:t>Arum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biljke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koriste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specijalizirane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mitohondrije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razgrađuju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šećere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masne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kiseline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na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način</w:t>
      </w:r>
      <w:proofErr w:type="spellEnd"/>
      <w:r w:rsidRPr="009C6EFB">
        <w:rPr>
          <w:lang w:val="en-US"/>
        </w:rPr>
        <w:t xml:space="preserve"> da </w:t>
      </w:r>
      <w:proofErr w:type="spellStart"/>
      <w:r w:rsidRPr="009C6EFB">
        <w:rPr>
          <w:b/>
          <w:bCs/>
          <w:lang w:val="en-US"/>
        </w:rPr>
        <w:t>proizvode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toplinu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umjesto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energije</w:t>
      </w:r>
      <w:proofErr w:type="spellEnd"/>
      <w:r w:rsidRPr="009C6EFB">
        <w:rPr>
          <w:b/>
          <w:bCs/>
          <w:lang w:val="en-US"/>
        </w:rPr>
        <w:t xml:space="preserve"> za </w:t>
      </w:r>
      <w:proofErr w:type="spellStart"/>
      <w:r w:rsidRPr="009C6EFB">
        <w:rPr>
          <w:b/>
          <w:bCs/>
          <w:lang w:val="en-US"/>
        </w:rPr>
        <w:t>rast</w:t>
      </w:r>
      <w:proofErr w:type="spellEnd"/>
      <w:r w:rsidRPr="009C6EFB">
        <w:rPr>
          <w:lang w:val="en-US"/>
        </w:rPr>
        <w:t>.</w:t>
      </w:r>
    </w:p>
    <w:p w14:paraId="1668D0A8" w14:textId="77777777" w:rsidR="009C6EFB" w:rsidRPr="009C6EFB" w:rsidRDefault="009C6EFB" w:rsidP="009C6EFB">
      <w:pPr>
        <w:numPr>
          <w:ilvl w:val="0"/>
          <w:numId w:val="3"/>
        </w:numPr>
        <w:rPr>
          <w:lang w:val="en-US"/>
        </w:rPr>
      </w:pPr>
      <w:proofErr w:type="spellStart"/>
      <w:r w:rsidRPr="009C6EFB">
        <w:rPr>
          <w:lang w:val="en-US"/>
        </w:rPr>
        <w:t>Spadiks</w:t>
      </w:r>
      <w:proofErr w:type="spellEnd"/>
      <w:r w:rsidRPr="009C6EFB">
        <w:rPr>
          <w:lang w:val="en-US"/>
        </w:rPr>
        <w:t xml:space="preserve"> se </w:t>
      </w:r>
      <w:proofErr w:type="spellStart"/>
      <w:r w:rsidRPr="009C6EFB">
        <w:rPr>
          <w:lang w:val="en-US"/>
        </w:rPr>
        <w:t>tada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može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zagrijati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</w:t>
      </w:r>
      <w:proofErr w:type="spellEnd"/>
      <w:r w:rsidRPr="009C6EFB">
        <w:rPr>
          <w:b/>
          <w:bCs/>
          <w:lang w:val="en-US"/>
        </w:rPr>
        <w:t xml:space="preserve"> do 15°C </w:t>
      </w:r>
      <w:proofErr w:type="spellStart"/>
      <w:r w:rsidRPr="009C6EFB">
        <w:rPr>
          <w:b/>
          <w:bCs/>
          <w:lang w:val="en-US"/>
        </w:rPr>
        <w:t>iznad</w:t>
      </w:r>
      <w:proofErr w:type="spellEnd"/>
      <w:r w:rsidRPr="009C6EFB">
        <w:rPr>
          <w:b/>
          <w:bCs/>
          <w:lang w:val="en-US"/>
        </w:rPr>
        <w:t xml:space="preserve"> temperature </w:t>
      </w:r>
      <w:proofErr w:type="spellStart"/>
      <w:r w:rsidRPr="009C6EFB">
        <w:rPr>
          <w:b/>
          <w:bCs/>
          <w:lang w:val="en-US"/>
        </w:rPr>
        <w:t>okolnog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zraka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osobito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lang w:val="en-US"/>
        </w:rPr>
        <w:t>hladnijim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proljetnim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danima</w:t>
      </w:r>
      <w:proofErr w:type="spellEnd"/>
      <w:r w:rsidRPr="009C6EFB">
        <w:rPr>
          <w:lang w:val="en-US"/>
        </w:rPr>
        <w:t>.</w:t>
      </w:r>
    </w:p>
    <w:p w14:paraId="4E197753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4DB6CD31">
          <v:rect id="_x0000_i1079" style="width:0;height:1.5pt" o:hralign="center" o:hrstd="t" o:hr="t" fillcolor="#a0a0a0" stroked="f"/>
        </w:pict>
      </w:r>
    </w:p>
    <w:p w14:paraId="42039121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🎯</w:t>
      </w:r>
      <w:r w:rsidRPr="009C6EFB">
        <w:rPr>
          <w:b/>
          <w:bCs/>
          <w:lang w:val="en-US"/>
        </w:rPr>
        <w:t xml:space="preserve"> Koja je </w:t>
      </w:r>
      <w:proofErr w:type="spellStart"/>
      <w:r w:rsidRPr="009C6EFB">
        <w:rPr>
          <w:b/>
          <w:bCs/>
          <w:lang w:val="en-US"/>
        </w:rPr>
        <w:t>svrha</w:t>
      </w:r>
      <w:proofErr w:type="spellEnd"/>
      <w:r w:rsidRPr="009C6EFB">
        <w:rPr>
          <w:b/>
          <w:bCs/>
          <w:lang w:val="en-US"/>
        </w:rPr>
        <w:t>?</w:t>
      </w:r>
    </w:p>
    <w:p w14:paraId="1DE380FF" w14:textId="77777777" w:rsidR="009C6EFB" w:rsidRPr="009C6EFB" w:rsidRDefault="009C6EFB" w:rsidP="009C6EFB">
      <w:pPr>
        <w:numPr>
          <w:ilvl w:val="0"/>
          <w:numId w:val="4"/>
        </w:numPr>
        <w:rPr>
          <w:lang w:val="en-US"/>
        </w:rPr>
      </w:pPr>
      <w:proofErr w:type="spellStart"/>
      <w:r w:rsidRPr="009C6EFB">
        <w:rPr>
          <w:b/>
          <w:bCs/>
          <w:lang w:val="en-US"/>
        </w:rPr>
        <w:t>Pojačava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isparavanje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mirisa</w:t>
      </w:r>
      <w:proofErr w:type="spellEnd"/>
      <w:r w:rsidRPr="009C6EFB">
        <w:rPr>
          <w:b/>
          <w:bCs/>
          <w:lang w:val="en-US"/>
        </w:rPr>
        <w:t>:</w:t>
      </w:r>
    </w:p>
    <w:p w14:paraId="3BD88097" w14:textId="77777777" w:rsidR="009C6EFB" w:rsidRPr="009C6EFB" w:rsidRDefault="009C6EFB" w:rsidP="009C6EFB">
      <w:pPr>
        <w:numPr>
          <w:ilvl w:val="1"/>
          <w:numId w:val="4"/>
        </w:numPr>
        <w:rPr>
          <w:lang w:val="en-US"/>
        </w:rPr>
      </w:pPr>
      <w:proofErr w:type="spellStart"/>
      <w:r w:rsidRPr="009C6EFB">
        <w:rPr>
          <w:lang w:val="en-US"/>
        </w:rPr>
        <w:t>Toplina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pomaže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širenju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neugodnih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mirisa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proizvodi</w:t>
      </w:r>
      <w:proofErr w:type="spellEnd"/>
      <w:r w:rsidRPr="009C6EFB">
        <w:rPr>
          <w:lang w:val="en-US"/>
        </w:rPr>
        <w:t xml:space="preserve"> (</w:t>
      </w:r>
      <w:proofErr w:type="spellStart"/>
      <w:r w:rsidRPr="009C6EFB">
        <w:rPr>
          <w:lang w:val="en-US"/>
        </w:rPr>
        <w:t>npr</w:t>
      </w:r>
      <w:proofErr w:type="spellEnd"/>
      <w:r w:rsidRPr="009C6EFB">
        <w:rPr>
          <w:lang w:val="en-US"/>
        </w:rPr>
        <w:t xml:space="preserve">. </w:t>
      </w:r>
      <w:proofErr w:type="spellStart"/>
      <w:r w:rsidRPr="009C6EFB">
        <w:rPr>
          <w:lang w:val="en-US"/>
        </w:rPr>
        <w:t>miris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truleži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ili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izmeta</w:t>
      </w:r>
      <w:proofErr w:type="spellEnd"/>
      <w:r w:rsidRPr="009C6EFB">
        <w:rPr>
          <w:lang w:val="en-US"/>
        </w:rPr>
        <w:t>).</w:t>
      </w:r>
    </w:p>
    <w:p w14:paraId="7BCA0568" w14:textId="77777777" w:rsidR="009C6EFB" w:rsidRPr="009C6EFB" w:rsidRDefault="009C6EFB" w:rsidP="009C6EFB">
      <w:pPr>
        <w:numPr>
          <w:ilvl w:val="1"/>
          <w:numId w:val="4"/>
        </w:numPr>
        <w:rPr>
          <w:lang w:val="en-US"/>
        </w:rPr>
      </w:pPr>
      <w:r w:rsidRPr="009C6EFB">
        <w:rPr>
          <w:lang w:val="en-US"/>
        </w:rPr>
        <w:t xml:space="preserve">To </w:t>
      </w:r>
      <w:proofErr w:type="spellStart"/>
      <w:r w:rsidRPr="009C6EFB">
        <w:rPr>
          <w:b/>
          <w:bCs/>
          <w:lang w:val="en-US"/>
        </w:rPr>
        <w:t>privlači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muhe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druge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saprofagne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insekte</w:t>
      </w:r>
      <w:proofErr w:type="spellEnd"/>
      <w:r w:rsidRPr="009C6EFB">
        <w:rPr>
          <w:lang w:val="en-US"/>
        </w:rPr>
        <w:t xml:space="preserve">, koji </w:t>
      </w:r>
      <w:proofErr w:type="spellStart"/>
      <w:r w:rsidRPr="009C6EFB">
        <w:rPr>
          <w:lang w:val="en-US"/>
        </w:rPr>
        <w:t>su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glavni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oprašivači</w:t>
      </w:r>
      <w:proofErr w:type="spellEnd"/>
      <w:r w:rsidRPr="009C6EFB">
        <w:rPr>
          <w:lang w:val="en-US"/>
        </w:rPr>
        <w:t>.</w:t>
      </w:r>
    </w:p>
    <w:p w14:paraId="103E5DD8" w14:textId="77777777" w:rsidR="009C6EFB" w:rsidRPr="009C6EFB" w:rsidRDefault="009C6EFB" w:rsidP="009C6EFB">
      <w:pPr>
        <w:numPr>
          <w:ilvl w:val="0"/>
          <w:numId w:val="4"/>
        </w:numPr>
        <w:rPr>
          <w:lang w:val="en-US"/>
        </w:rPr>
      </w:pPr>
      <w:proofErr w:type="spellStart"/>
      <w:r w:rsidRPr="009C6EFB">
        <w:rPr>
          <w:b/>
          <w:bCs/>
          <w:lang w:val="en-US"/>
        </w:rPr>
        <w:t>Privlači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toplinu-ljubiteljske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insekte</w:t>
      </w:r>
      <w:proofErr w:type="spellEnd"/>
      <w:r w:rsidRPr="009C6EFB">
        <w:rPr>
          <w:b/>
          <w:bCs/>
          <w:lang w:val="en-US"/>
        </w:rPr>
        <w:t>:</w:t>
      </w:r>
    </w:p>
    <w:p w14:paraId="43A2F312" w14:textId="77777777" w:rsidR="009C6EFB" w:rsidRPr="009C6EFB" w:rsidRDefault="009C6EFB" w:rsidP="009C6EFB">
      <w:pPr>
        <w:numPr>
          <w:ilvl w:val="1"/>
          <w:numId w:val="4"/>
        </w:numPr>
        <w:rPr>
          <w:lang w:val="en-US"/>
        </w:rPr>
      </w:pPr>
      <w:r w:rsidRPr="009C6EFB">
        <w:rPr>
          <w:lang w:val="en-US"/>
        </w:rPr>
        <w:t xml:space="preserve">Neki </w:t>
      </w:r>
      <w:proofErr w:type="spellStart"/>
      <w:r w:rsidRPr="009C6EFB">
        <w:rPr>
          <w:lang w:val="en-US"/>
        </w:rPr>
        <w:t>insekti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mogu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biti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dodatno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privučeni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izvorom</w:t>
      </w:r>
      <w:proofErr w:type="spellEnd"/>
      <w:r w:rsidRPr="009C6EFB">
        <w:rPr>
          <w:b/>
          <w:bCs/>
          <w:lang w:val="en-US"/>
        </w:rPr>
        <w:t xml:space="preserve"> topline</w:t>
      </w:r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posebno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lang w:val="en-US"/>
        </w:rPr>
        <w:t>hladnijim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danima</w:t>
      </w:r>
      <w:proofErr w:type="spellEnd"/>
      <w:r w:rsidRPr="009C6EFB">
        <w:rPr>
          <w:lang w:val="en-US"/>
        </w:rPr>
        <w:t>.</w:t>
      </w:r>
    </w:p>
    <w:p w14:paraId="5D53DDF1" w14:textId="77777777" w:rsidR="009C6EFB" w:rsidRPr="009C6EFB" w:rsidRDefault="009C6EFB" w:rsidP="009C6EFB">
      <w:pPr>
        <w:numPr>
          <w:ilvl w:val="1"/>
          <w:numId w:val="4"/>
        </w:numPr>
        <w:rPr>
          <w:lang w:val="en-US"/>
        </w:rPr>
      </w:pPr>
      <w:proofErr w:type="spellStart"/>
      <w:r w:rsidRPr="009C6EFB">
        <w:rPr>
          <w:lang w:val="en-US"/>
        </w:rPr>
        <w:t>Cvijet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pruža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privremeno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sklonište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toplinu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čime</w:t>
      </w:r>
      <w:proofErr w:type="spellEnd"/>
      <w:r w:rsidRPr="009C6EFB">
        <w:rPr>
          <w:lang w:val="en-US"/>
        </w:rPr>
        <w:t xml:space="preserve"> se </w:t>
      </w:r>
      <w:proofErr w:type="spellStart"/>
      <w:r w:rsidRPr="009C6EFB">
        <w:rPr>
          <w:lang w:val="en-US"/>
        </w:rPr>
        <w:t>povećava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vjerojatnost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oprašivanja</w:t>
      </w:r>
      <w:proofErr w:type="spellEnd"/>
      <w:r w:rsidRPr="009C6EFB">
        <w:rPr>
          <w:lang w:val="en-US"/>
        </w:rPr>
        <w:t>.</w:t>
      </w:r>
    </w:p>
    <w:p w14:paraId="75764FAC" w14:textId="77777777" w:rsidR="009C6EFB" w:rsidRPr="009C6EFB" w:rsidRDefault="009C6EFB" w:rsidP="009C6EFB">
      <w:pPr>
        <w:rPr>
          <w:lang w:val="en-US"/>
        </w:rPr>
      </w:pPr>
      <w:r w:rsidRPr="009C6EFB">
        <w:rPr>
          <w:lang w:val="en-US"/>
        </w:rPr>
        <w:pict w14:anchorId="78EAC0F7">
          <v:rect id="_x0000_i1080" style="width:0;height:1.5pt" o:hralign="center" o:hrstd="t" o:hr="t" fillcolor="#a0a0a0" stroked="f"/>
        </w:pict>
      </w:r>
    </w:p>
    <w:p w14:paraId="56DB739E" w14:textId="77777777" w:rsidR="009C6EFB" w:rsidRPr="009C6EFB" w:rsidRDefault="009C6EFB" w:rsidP="009C6EFB">
      <w:pPr>
        <w:rPr>
          <w:b/>
          <w:bCs/>
          <w:lang w:val="en-US"/>
        </w:rPr>
      </w:pPr>
      <w:r w:rsidRPr="009C6EFB">
        <w:rPr>
          <w:rFonts w:ascii="Segoe UI Emoji" w:hAnsi="Segoe UI Emoji" w:cs="Segoe UI Emoji"/>
          <w:b/>
          <w:bCs/>
          <w:lang w:val="en-US"/>
        </w:rPr>
        <w:t>🧠</w:t>
      </w:r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Zanimljivost</w:t>
      </w:r>
      <w:proofErr w:type="spellEnd"/>
      <w:r w:rsidRPr="009C6EFB">
        <w:rPr>
          <w:b/>
          <w:bCs/>
          <w:lang w:val="en-US"/>
        </w:rPr>
        <w:t>:</w:t>
      </w:r>
    </w:p>
    <w:p w14:paraId="3BEF513C" w14:textId="77777777" w:rsidR="009C6EFB" w:rsidRPr="009C6EFB" w:rsidRDefault="009C6EFB" w:rsidP="009C6EFB">
      <w:pPr>
        <w:numPr>
          <w:ilvl w:val="0"/>
          <w:numId w:val="5"/>
        </w:numPr>
        <w:rPr>
          <w:lang w:val="en-US"/>
        </w:rPr>
      </w:pPr>
      <w:r w:rsidRPr="009C6EFB">
        <w:rPr>
          <w:i/>
          <w:iCs/>
          <w:lang w:val="en-US"/>
        </w:rPr>
        <w:t>Arum</w:t>
      </w:r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nije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jedini</w:t>
      </w:r>
      <w:proofErr w:type="spellEnd"/>
      <w:r w:rsidRPr="009C6EFB">
        <w:rPr>
          <w:lang w:val="en-US"/>
        </w:rPr>
        <w:t xml:space="preserve"> rod s </w:t>
      </w:r>
      <w:proofErr w:type="spellStart"/>
      <w:r w:rsidRPr="009C6EFB">
        <w:rPr>
          <w:lang w:val="en-US"/>
        </w:rPr>
        <w:t>ovom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sposobnošću</w:t>
      </w:r>
      <w:proofErr w:type="spellEnd"/>
      <w:r w:rsidRPr="009C6EFB">
        <w:rPr>
          <w:lang w:val="en-US"/>
        </w:rPr>
        <w:t xml:space="preserve">. </w:t>
      </w:r>
      <w:proofErr w:type="spellStart"/>
      <w:r w:rsidRPr="009C6EFB">
        <w:rPr>
          <w:lang w:val="en-US"/>
        </w:rPr>
        <w:t>Termogenezu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koriste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neke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druge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biljke</w:t>
      </w:r>
      <w:proofErr w:type="spellEnd"/>
      <w:r w:rsidRPr="009C6EFB">
        <w:rPr>
          <w:lang w:val="en-US"/>
        </w:rPr>
        <w:t xml:space="preserve">, </w:t>
      </w:r>
      <w:proofErr w:type="spellStart"/>
      <w:r w:rsidRPr="009C6EFB">
        <w:rPr>
          <w:lang w:val="en-US"/>
        </w:rPr>
        <w:t>poput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lotosa</w:t>
      </w:r>
      <w:proofErr w:type="spellEnd"/>
      <w:r w:rsidRPr="009C6EFB">
        <w:rPr>
          <w:lang w:val="en-US"/>
        </w:rPr>
        <w:t xml:space="preserve"> (</w:t>
      </w:r>
      <w:r w:rsidRPr="009C6EFB">
        <w:rPr>
          <w:i/>
          <w:iCs/>
          <w:lang w:val="en-US"/>
        </w:rPr>
        <w:t>Nelumbo</w:t>
      </w:r>
      <w:r w:rsidRPr="009C6EFB">
        <w:rPr>
          <w:lang w:val="en-US"/>
        </w:rPr>
        <w:t xml:space="preserve">) </w:t>
      </w:r>
      <w:proofErr w:type="spellStart"/>
      <w:r w:rsidRPr="009C6EFB">
        <w:rPr>
          <w:lang w:val="en-US"/>
        </w:rPr>
        <w:t>i</w:t>
      </w:r>
      <w:proofErr w:type="spellEnd"/>
      <w:r w:rsidRPr="009C6EFB">
        <w:rPr>
          <w:lang w:val="en-US"/>
        </w:rPr>
        <w:t xml:space="preserve"> </w:t>
      </w:r>
      <w:r w:rsidRPr="009C6EFB">
        <w:rPr>
          <w:b/>
          <w:bCs/>
          <w:lang w:val="en-US"/>
        </w:rPr>
        <w:t xml:space="preserve">kala </w:t>
      </w:r>
      <w:proofErr w:type="spellStart"/>
      <w:r w:rsidRPr="009C6EFB">
        <w:rPr>
          <w:b/>
          <w:bCs/>
          <w:lang w:val="en-US"/>
        </w:rPr>
        <w:t>ljiljana</w:t>
      </w:r>
      <w:proofErr w:type="spellEnd"/>
      <w:r w:rsidRPr="009C6EFB">
        <w:rPr>
          <w:lang w:val="en-US"/>
        </w:rPr>
        <w:t xml:space="preserve"> (</w:t>
      </w:r>
      <w:r w:rsidRPr="009C6EFB">
        <w:rPr>
          <w:i/>
          <w:iCs/>
          <w:lang w:val="en-US"/>
        </w:rPr>
        <w:t>Zantedeschia</w:t>
      </w:r>
      <w:r w:rsidRPr="009C6EFB">
        <w:rPr>
          <w:lang w:val="en-US"/>
        </w:rPr>
        <w:t>).</w:t>
      </w:r>
    </w:p>
    <w:p w14:paraId="670C46A8" w14:textId="77777777" w:rsidR="009C6EFB" w:rsidRPr="009C6EFB" w:rsidRDefault="009C6EFB" w:rsidP="009C6EFB">
      <w:pPr>
        <w:numPr>
          <w:ilvl w:val="0"/>
          <w:numId w:val="5"/>
        </w:numPr>
        <w:rPr>
          <w:lang w:val="en-US"/>
        </w:rPr>
      </w:pPr>
      <w:proofErr w:type="spellStart"/>
      <w:r w:rsidRPr="009C6EFB">
        <w:rPr>
          <w:lang w:val="en-US"/>
        </w:rPr>
        <w:t>Termogeneza</w:t>
      </w:r>
      <w:proofErr w:type="spellEnd"/>
      <w:r w:rsidRPr="009C6EFB">
        <w:rPr>
          <w:lang w:val="en-US"/>
        </w:rPr>
        <w:t xml:space="preserve"> je </w:t>
      </w:r>
      <w:proofErr w:type="spellStart"/>
      <w:r w:rsidRPr="009C6EFB">
        <w:rPr>
          <w:lang w:val="en-US"/>
        </w:rPr>
        <w:t>vrlo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rijetka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pojava</w:t>
      </w:r>
      <w:proofErr w:type="spellEnd"/>
      <w:r w:rsidRPr="009C6EFB">
        <w:rPr>
          <w:lang w:val="en-US"/>
        </w:rPr>
        <w:t xml:space="preserve"> u </w:t>
      </w:r>
      <w:proofErr w:type="spellStart"/>
      <w:r w:rsidRPr="009C6EFB">
        <w:rPr>
          <w:lang w:val="en-US"/>
        </w:rPr>
        <w:t>biljnom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svijetu</w:t>
      </w:r>
      <w:proofErr w:type="spellEnd"/>
      <w:r w:rsidRPr="009C6EFB">
        <w:rPr>
          <w:lang w:val="en-US"/>
        </w:rPr>
        <w:t xml:space="preserve"> – to je </w:t>
      </w:r>
      <w:proofErr w:type="spellStart"/>
      <w:r w:rsidRPr="009C6EFB">
        <w:rPr>
          <w:b/>
          <w:bCs/>
          <w:lang w:val="en-US"/>
        </w:rPr>
        <w:t>energetski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vrlo</w:t>
      </w:r>
      <w:proofErr w:type="spellEnd"/>
      <w:r w:rsidRPr="009C6EFB">
        <w:rPr>
          <w:b/>
          <w:bCs/>
          <w:lang w:val="en-US"/>
        </w:rPr>
        <w:t xml:space="preserve"> </w:t>
      </w:r>
      <w:proofErr w:type="spellStart"/>
      <w:r w:rsidRPr="009C6EFB">
        <w:rPr>
          <w:b/>
          <w:bCs/>
          <w:lang w:val="en-US"/>
        </w:rPr>
        <w:t>zahtjevan</w:t>
      </w:r>
      <w:proofErr w:type="spellEnd"/>
      <w:r w:rsidRPr="009C6EFB">
        <w:rPr>
          <w:lang w:val="en-US"/>
        </w:rPr>
        <w:t xml:space="preserve"> </w:t>
      </w:r>
      <w:proofErr w:type="spellStart"/>
      <w:r w:rsidRPr="009C6EFB">
        <w:rPr>
          <w:lang w:val="en-US"/>
        </w:rPr>
        <w:t>proces</w:t>
      </w:r>
      <w:proofErr w:type="spellEnd"/>
      <w:r w:rsidRPr="009C6EFB">
        <w:rPr>
          <w:lang w:val="en-US"/>
        </w:rPr>
        <w:t>.</w:t>
      </w:r>
    </w:p>
    <w:p w14:paraId="5DB957E9" w14:textId="77777777" w:rsidR="004473D9" w:rsidRDefault="004473D9"/>
    <w:sectPr w:rsidR="0044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0813"/>
    <w:multiLevelType w:val="multilevel"/>
    <w:tmpl w:val="01B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B6D5C"/>
    <w:multiLevelType w:val="multilevel"/>
    <w:tmpl w:val="4DB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E6C18"/>
    <w:multiLevelType w:val="multilevel"/>
    <w:tmpl w:val="6728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05ACD"/>
    <w:multiLevelType w:val="multilevel"/>
    <w:tmpl w:val="5F1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B2EA2"/>
    <w:multiLevelType w:val="multilevel"/>
    <w:tmpl w:val="4ED0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190555">
    <w:abstractNumId w:val="2"/>
  </w:num>
  <w:num w:numId="2" w16cid:durableId="810171439">
    <w:abstractNumId w:val="1"/>
  </w:num>
  <w:num w:numId="3" w16cid:durableId="1844928730">
    <w:abstractNumId w:val="3"/>
  </w:num>
  <w:num w:numId="4" w16cid:durableId="552543918">
    <w:abstractNumId w:val="4"/>
  </w:num>
  <w:num w:numId="5" w16cid:durableId="213479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FB"/>
    <w:rsid w:val="003C5BD1"/>
    <w:rsid w:val="004473D9"/>
    <w:rsid w:val="006405B1"/>
    <w:rsid w:val="00725D54"/>
    <w:rsid w:val="009440E9"/>
    <w:rsid w:val="009C6EFB"/>
    <w:rsid w:val="009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64EF"/>
  <w15:chartTrackingRefBased/>
  <w15:docId w15:val="{A0087E77-CDDC-4420-90C3-C26AC71A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E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E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EFB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EFB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EFB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EF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EFB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EF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EFB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C6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EF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EF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C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EFB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C6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EFB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C6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8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6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Liber</dc:creator>
  <cp:keywords/>
  <dc:description/>
  <cp:lastModifiedBy>Zlatko Liber</cp:lastModifiedBy>
  <cp:revision>1</cp:revision>
  <dcterms:created xsi:type="dcterms:W3CDTF">2025-05-08T07:51:00Z</dcterms:created>
  <dcterms:modified xsi:type="dcterms:W3CDTF">2025-05-08T07:52:00Z</dcterms:modified>
</cp:coreProperties>
</file>