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749" w:rsidRPr="00E8400B" w:rsidRDefault="0096097A">
      <w:pPr>
        <w:rPr>
          <w:lang w:val="en-GB"/>
        </w:rPr>
      </w:pPr>
      <w:r w:rsidRPr="00E8400B">
        <w:rPr>
          <w:lang w:val="en-GB"/>
        </w:rPr>
        <w:t xml:space="preserve">Dear </w:t>
      </w:r>
      <w:r w:rsidR="00BF4075">
        <w:rPr>
          <w:lang w:val="en-GB"/>
        </w:rPr>
        <w:t>students</w:t>
      </w:r>
      <w:r w:rsidRPr="00E8400B">
        <w:rPr>
          <w:lang w:val="en-GB"/>
        </w:rPr>
        <w:t>,</w:t>
      </w:r>
    </w:p>
    <w:p w:rsidR="005963FD" w:rsidRDefault="0096097A">
      <w:pPr>
        <w:rPr>
          <w:lang w:val="en-GB"/>
        </w:rPr>
      </w:pPr>
      <w:r w:rsidRPr="00E8400B">
        <w:rPr>
          <w:lang w:val="en-GB"/>
        </w:rPr>
        <w:t xml:space="preserve">On </w:t>
      </w:r>
      <w:r w:rsidR="00BF4075">
        <w:rPr>
          <w:lang w:val="en-GB"/>
        </w:rPr>
        <w:t xml:space="preserve">the </w:t>
      </w:r>
      <w:r w:rsidRPr="00E8400B">
        <w:rPr>
          <w:lang w:val="en-GB"/>
        </w:rPr>
        <w:t xml:space="preserve">following </w:t>
      </w:r>
      <w:r w:rsidR="00E8400B" w:rsidRPr="00E8400B">
        <w:rPr>
          <w:lang w:val="en-GB"/>
        </w:rPr>
        <w:t>links,</w:t>
      </w:r>
      <w:r w:rsidRPr="00E8400B">
        <w:rPr>
          <w:lang w:val="en-GB"/>
        </w:rPr>
        <w:t xml:space="preserve"> you will find a virtual laboratory</w:t>
      </w:r>
      <w:r w:rsidR="00E8400B" w:rsidRPr="00E8400B">
        <w:rPr>
          <w:lang w:val="en-GB"/>
        </w:rPr>
        <w:t xml:space="preserve"> that will complement our</w:t>
      </w:r>
      <w:r w:rsidR="00E8400B">
        <w:rPr>
          <w:lang w:val="en-GB"/>
        </w:rPr>
        <w:t xml:space="preserve"> “practical </w:t>
      </w:r>
      <w:proofErr w:type="spellStart"/>
      <w:r w:rsidR="00E8400B">
        <w:rPr>
          <w:lang w:val="en-GB"/>
        </w:rPr>
        <w:t>labwork</w:t>
      </w:r>
      <w:proofErr w:type="spellEnd"/>
      <w:r w:rsidR="00E8400B">
        <w:rPr>
          <w:lang w:val="en-GB"/>
        </w:rPr>
        <w:t>”</w:t>
      </w:r>
      <w:r w:rsidR="00E8400B" w:rsidRPr="00E8400B">
        <w:rPr>
          <w:lang w:val="en-GB"/>
        </w:rPr>
        <w:t xml:space="preserve"> presentation. </w:t>
      </w:r>
      <w:r w:rsidR="005963FD">
        <w:rPr>
          <w:lang w:val="en-GB"/>
        </w:rPr>
        <w:t>To see all the materials, you will need to log in to the page, which can be done with your existing google or yahoo account.</w:t>
      </w:r>
    </w:p>
    <w:p w:rsidR="00E8400B" w:rsidRPr="00E8400B" w:rsidRDefault="00E8400B">
      <w:pPr>
        <w:rPr>
          <w:lang w:val="en-GB"/>
        </w:rPr>
      </w:pPr>
      <w:r>
        <w:rPr>
          <w:lang w:val="en-GB"/>
        </w:rPr>
        <w:t xml:space="preserve">DNA extraction: </w:t>
      </w:r>
      <w:hyperlink r:id="rId4" w:history="1">
        <w:r w:rsidRPr="00D57906">
          <w:rPr>
            <w:rStyle w:val="Hyperlink"/>
            <w:lang w:val="en-GB"/>
          </w:rPr>
          <w:t>http://vlab.amrita.edu/index.php?sub=3&amp;brch=77&amp;sim=218&amp;cnt=1</w:t>
        </w:r>
      </w:hyperlink>
      <w:r>
        <w:rPr>
          <w:lang w:val="en-GB"/>
        </w:rPr>
        <w:t xml:space="preserve"> </w:t>
      </w:r>
    </w:p>
    <w:p w:rsidR="00E8400B" w:rsidRDefault="00E8400B">
      <w:pPr>
        <w:rPr>
          <w:lang w:val="en-GB"/>
        </w:rPr>
      </w:pPr>
      <w:r>
        <w:rPr>
          <w:lang w:val="en-GB"/>
        </w:rPr>
        <w:t xml:space="preserve">Agarose gel electrophoresis: </w:t>
      </w:r>
      <w:hyperlink r:id="rId5" w:history="1">
        <w:r w:rsidRPr="00E8400B">
          <w:rPr>
            <w:rStyle w:val="Hyperlink"/>
            <w:lang w:val="en-GB"/>
          </w:rPr>
          <w:t>http://vlab.amrita.edu/index.php?sub=3&amp;brch=77&amp;sim=1375&amp;cnt=1</w:t>
        </w:r>
      </w:hyperlink>
    </w:p>
    <w:p w:rsidR="005963FD" w:rsidRDefault="005963FD" w:rsidP="005963FD">
      <w:pPr>
        <w:rPr>
          <w:lang w:val="en-GB"/>
        </w:rPr>
      </w:pPr>
      <w:r>
        <w:rPr>
          <w:lang w:val="en-GB"/>
        </w:rPr>
        <w:t>Each topic has several tabs to read/watch: theory with video, procedure, self-evaluation, animation…</w:t>
      </w:r>
    </w:p>
    <w:p w:rsidR="005963FD" w:rsidRDefault="005963FD">
      <w:pPr>
        <w:rPr>
          <w:lang w:val="en-GB"/>
        </w:rPr>
      </w:pPr>
      <w:r w:rsidRPr="00E8400B">
        <w:rPr>
          <w:lang w:val="en-GB"/>
        </w:rPr>
        <w:t xml:space="preserve">The topics are similar to the ones in our </w:t>
      </w:r>
      <w:r>
        <w:rPr>
          <w:lang w:val="en-GB"/>
        </w:rPr>
        <w:t>“</w:t>
      </w:r>
      <w:proofErr w:type="spellStart"/>
      <w:r>
        <w:rPr>
          <w:lang w:val="en-GB"/>
        </w:rPr>
        <w:t>labwork</w:t>
      </w:r>
      <w:proofErr w:type="spellEnd"/>
      <w:r>
        <w:rPr>
          <w:lang w:val="en-GB"/>
        </w:rPr>
        <w:t xml:space="preserve">”, </w:t>
      </w:r>
      <w:r w:rsidR="00BF4075">
        <w:rPr>
          <w:lang w:val="en-GB"/>
        </w:rPr>
        <w:t>however</w:t>
      </w:r>
      <w:r>
        <w:rPr>
          <w:lang w:val="en-GB"/>
        </w:rPr>
        <w:t xml:space="preserve"> the methods have some differences, which is on you to study further. </w:t>
      </w:r>
    </w:p>
    <w:p w:rsidR="00BF4075" w:rsidRDefault="00BF4075">
      <w:pPr>
        <w:rPr>
          <w:lang w:val="en-GB"/>
        </w:rPr>
      </w:pPr>
      <w:r>
        <w:rPr>
          <w:lang w:val="en-GB"/>
        </w:rPr>
        <w:t xml:space="preserve">Please, complete studying the presentation and virtual lab websites by Thursday, May </w:t>
      </w:r>
      <w:r w:rsidR="00052F1C">
        <w:rPr>
          <w:lang w:val="en-GB"/>
        </w:rPr>
        <w:t>7</w:t>
      </w:r>
      <w:bookmarkStart w:id="0" w:name="_GoBack"/>
      <w:bookmarkEnd w:id="0"/>
      <w:r>
        <w:rPr>
          <w:lang w:val="en-GB"/>
        </w:rPr>
        <w:t>, 2020 noon. We will start our meeting with a 20-minute consultation on this virtual practical exercise and continue with the lecture scheduled for that day.</w:t>
      </w:r>
    </w:p>
    <w:p w:rsidR="00BF4075" w:rsidRDefault="00BF4075">
      <w:pPr>
        <w:rPr>
          <w:lang w:val="en-GB"/>
        </w:rPr>
      </w:pPr>
      <w:r>
        <w:rPr>
          <w:lang w:val="en-GB"/>
        </w:rPr>
        <w:t>We will do the exercise on the analysis of viral proteins in a similar way in the week beginning with the Monday, May 11. The deadline for completing the second exercise will be Thursday, May 14 at noon.</w:t>
      </w:r>
    </w:p>
    <w:p w:rsidR="00BF4075" w:rsidRDefault="00BF4075">
      <w:pPr>
        <w:rPr>
          <w:lang w:val="en-GB"/>
        </w:rPr>
      </w:pPr>
      <w:r>
        <w:rPr>
          <w:lang w:val="en-GB"/>
        </w:rPr>
        <w:t xml:space="preserve">One of the five written assignments will encompass these two virtual </w:t>
      </w:r>
      <w:proofErr w:type="spellStart"/>
      <w:r>
        <w:rPr>
          <w:lang w:val="en-GB"/>
        </w:rPr>
        <w:t>excercises</w:t>
      </w:r>
      <w:proofErr w:type="spellEnd"/>
      <w:r>
        <w:rPr>
          <w:lang w:val="en-GB"/>
        </w:rPr>
        <w:t xml:space="preserve">. You will be notified on the deadline </w:t>
      </w:r>
      <w:r w:rsidR="00753644">
        <w:rPr>
          <w:lang w:val="en-GB"/>
        </w:rPr>
        <w:t xml:space="preserve">for completing this assignment </w:t>
      </w:r>
      <w:r>
        <w:rPr>
          <w:lang w:val="en-GB"/>
        </w:rPr>
        <w:t>after completing the second exercise.</w:t>
      </w:r>
    </w:p>
    <w:p w:rsidR="00BF4075" w:rsidRDefault="00BF4075">
      <w:pPr>
        <w:rPr>
          <w:lang w:val="en-GB"/>
        </w:rPr>
      </w:pPr>
      <w:r>
        <w:rPr>
          <w:lang w:val="en-GB"/>
        </w:rPr>
        <w:t>Lucija Nuskern Karaica, Ph. D.</w:t>
      </w:r>
    </w:p>
    <w:p w:rsidR="00BF4075" w:rsidRPr="00E8400B" w:rsidRDefault="00BF4075">
      <w:pPr>
        <w:rPr>
          <w:lang w:val="en-GB"/>
        </w:rPr>
      </w:pPr>
      <w:r>
        <w:rPr>
          <w:lang w:val="en-GB"/>
        </w:rPr>
        <w:t>Prof. Dijana Škorić, Ph. D.</w:t>
      </w:r>
    </w:p>
    <w:sectPr w:rsidR="00BF4075" w:rsidRPr="00E84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7A"/>
    <w:rsid w:val="00052F1C"/>
    <w:rsid w:val="001109F6"/>
    <w:rsid w:val="0015170E"/>
    <w:rsid w:val="00423D22"/>
    <w:rsid w:val="005963FD"/>
    <w:rsid w:val="0067351B"/>
    <w:rsid w:val="006B7A59"/>
    <w:rsid w:val="00753644"/>
    <w:rsid w:val="00834749"/>
    <w:rsid w:val="0096097A"/>
    <w:rsid w:val="00BF4075"/>
    <w:rsid w:val="00E8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A0AD"/>
  <w15:chartTrackingRefBased/>
  <w15:docId w15:val="{D293F338-3441-40DA-956A-B9616065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9F6"/>
    <w:rPr>
      <w:rFonts w:ascii="Times New Roman" w:hAnsi="Times New Roman"/>
      <w:sz w:val="24"/>
    </w:rPr>
  </w:style>
  <w:style w:type="paragraph" w:styleId="Heading1">
    <w:name w:val="heading 1"/>
    <w:aliases w:val="Naslov 1"/>
    <w:basedOn w:val="Normal"/>
    <w:next w:val="Normal"/>
    <w:link w:val="Heading1Char"/>
    <w:uiPriority w:val="9"/>
    <w:qFormat/>
    <w:rsid w:val="0015170E"/>
    <w:pPr>
      <w:keepNext/>
      <w:keepLines/>
      <w:spacing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aliases w:val="Naslov 2"/>
    <w:basedOn w:val="Normal"/>
    <w:next w:val="Normal"/>
    <w:link w:val="Heading2Char"/>
    <w:uiPriority w:val="9"/>
    <w:unhideWhenUsed/>
    <w:qFormat/>
    <w:rsid w:val="0015170E"/>
    <w:pPr>
      <w:keepNext/>
      <w:keepLines/>
      <w:spacing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aliases w:val="Naslov 3"/>
    <w:basedOn w:val="Normal"/>
    <w:next w:val="Normal"/>
    <w:link w:val="Heading3Char"/>
    <w:uiPriority w:val="9"/>
    <w:unhideWhenUsed/>
    <w:qFormat/>
    <w:rsid w:val="0015170E"/>
    <w:pPr>
      <w:keepNext/>
      <w:keepLines/>
      <w:spacing w:before="120" w:after="120"/>
      <w:ind w:left="708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aliases w:val="Naslov 4"/>
    <w:basedOn w:val="Normal"/>
    <w:next w:val="Normal"/>
    <w:link w:val="Heading4Char"/>
    <w:uiPriority w:val="9"/>
    <w:unhideWhenUsed/>
    <w:qFormat/>
    <w:rsid w:val="0015170E"/>
    <w:pPr>
      <w:keepNext/>
      <w:keepLines/>
      <w:spacing w:after="0"/>
      <w:ind w:left="708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1 Char"/>
    <w:basedOn w:val="DefaultParagraphFont"/>
    <w:link w:val="Heading1"/>
    <w:uiPriority w:val="9"/>
    <w:rsid w:val="0015170E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aliases w:val="Naslov 2 Char"/>
    <w:basedOn w:val="DefaultParagraphFont"/>
    <w:link w:val="Heading2"/>
    <w:uiPriority w:val="9"/>
    <w:rsid w:val="0015170E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aliases w:val="Naslov 3 Char"/>
    <w:basedOn w:val="DefaultParagraphFont"/>
    <w:link w:val="Heading3"/>
    <w:uiPriority w:val="9"/>
    <w:rsid w:val="0015170E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aliases w:val="Naslov 4 Char"/>
    <w:basedOn w:val="DefaultParagraphFont"/>
    <w:link w:val="Heading4"/>
    <w:uiPriority w:val="9"/>
    <w:rsid w:val="0015170E"/>
    <w:rPr>
      <w:rFonts w:ascii="Times New Roman" w:eastAsiaTheme="majorEastAsia" w:hAnsi="Times New Roman" w:cstheme="majorBidi"/>
      <w:b/>
      <w:bCs/>
      <w:iCs/>
      <w:sz w:val="24"/>
    </w:rPr>
  </w:style>
  <w:style w:type="character" w:styleId="Hyperlink">
    <w:name w:val="Hyperlink"/>
    <w:basedOn w:val="DefaultParagraphFont"/>
    <w:uiPriority w:val="99"/>
    <w:unhideWhenUsed/>
    <w:rsid w:val="00E840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lab.amrita.edu/index.php?sub=3&amp;brch=77&amp;sim=1375&amp;cnt=1" TargetMode="External"/><Relationship Id="rId4" Type="http://schemas.openxmlformats.org/officeDocument/2006/relationships/hyperlink" Target="http://vlab.amrita.edu/index.php?sub=3&amp;brch=77&amp;sim=218&amp;cn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Lucija</dc:creator>
  <cp:keywords/>
  <dc:description/>
  <cp:lastModifiedBy>Lucija</cp:lastModifiedBy>
  <cp:revision>3</cp:revision>
  <dcterms:created xsi:type="dcterms:W3CDTF">2020-04-22T11:52:00Z</dcterms:created>
  <dcterms:modified xsi:type="dcterms:W3CDTF">2020-04-22T12:36:00Z</dcterms:modified>
</cp:coreProperties>
</file>