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7F742A" w14:textId="77777777" w:rsidR="00853898" w:rsidRDefault="00853898" w:rsidP="00DB3A82">
      <w:pPr>
        <w:rPr>
          <w:lang w:val="hr-HR"/>
        </w:rPr>
      </w:pPr>
    </w:p>
    <w:p w14:paraId="22544DA5" w14:textId="5B5E32FA" w:rsidR="009C0A56" w:rsidRDefault="004C0A33" w:rsidP="004C0A33">
      <w:pPr>
        <w:pStyle w:val="ListParagraph"/>
        <w:numPr>
          <w:ilvl w:val="0"/>
          <w:numId w:val="4"/>
        </w:numPr>
        <w:rPr>
          <w:lang w:val="hr-HR"/>
        </w:rPr>
      </w:pPr>
      <w:r>
        <w:rPr>
          <w:lang w:val="hr-HR"/>
        </w:rPr>
        <w:t>Prikaži odgovarajućim geološkim simbolom jedinicu starosti:</w:t>
      </w:r>
    </w:p>
    <w:p w14:paraId="0B012D80" w14:textId="77777777" w:rsidR="004C0A33" w:rsidRDefault="004C0A33" w:rsidP="004C0A33">
      <w:pPr>
        <w:rPr>
          <w:lang w:val="hr-HR"/>
        </w:rPr>
      </w:pPr>
    </w:p>
    <w:p w14:paraId="5D3E6C1E" w14:textId="5CB73F57" w:rsidR="004C0A33" w:rsidRDefault="004C0A33" w:rsidP="004C0A33">
      <w:pPr>
        <w:pStyle w:val="ListParagraph"/>
        <w:numPr>
          <w:ilvl w:val="0"/>
          <w:numId w:val="5"/>
        </w:numPr>
        <w:rPr>
          <w:lang w:val="hr-HR"/>
        </w:rPr>
      </w:pPr>
      <w:r>
        <w:rPr>
          <w:lang w:val="hr-HR"/>
        </w:rPr>
        <w:t>santon</w:t>
      </w:r>
    </w:p>
    <w:p w14:paraId="74AB2C78" w14:textId="77777777" w:rsidR="004C0A33" w:rsidRDefault="004C0A33" w:rsidP="004C0A33">
      <w:pPr>
        <w:pStyle w:val="ListParagraph"/>
        <w:rPr>
          <w:lang w:val="hr-HR"/>
        </w:rPr>
      </w:pPr>
    </w:p>
    <w:p w14:paraId="3480C78A" w14:textId="61169B08" w:rsidR="004C0A33" w:rsidRDefault="004C0A33" w:rsidP="004C0A33">
      <w:pPr>
        <w:pStyle w:val="ListParagraph"/>
        <w:numPr>
          <w:ilvl w:val="0"/>
          <w:numId w:val="5"/>
        </w:numPr>
        <w:rPr>
          <w:lang w:val="hr-HR"/>
        </w:rPr>
      </w:pPr>
      <w:r>
        <w:rPr>
          <w:lang w:val="hr-HR"/>
        </w:rPr>
        <w:t>hetangij do plinzbah</w:t>
      </w:r>
    </w:p>
    <w:p w14:paraId="5A17BB4E" w14:textId="77777777" w:rsidR="004C0A33" w:rsidRDefault="004C0A33" w:rsidP="004C0A33">
      <w:pPr>
        <w:pStyle w:val="ListParagraph"/>
        <w:rPr>
          <w:lang w:val="hr-HR"/>
        </w:rPr>
      </w:pPr>
    </w:p>
    <w:p w14:paraId="396951B0" w14:textId="1A92C281" w:rsidR="004C0A33" w:rsidRDefault="004C0A33" w:rsidP="004C0A33">
      <w:pPr>
        <w:pStyle w:val="ListParagraph"/>
        <w:numPr>
          <w:ilvl w:val="0"/>
          <w:numId w:val="5"/>
        </w:numPr>
        <w:rPr>
          <w:lang w:val="hr-HR"/>
        </w:rPr>
      </w:pPr>
      <w:r>
        <w:rPr>
          <w:lang w:val="hr-HR"/>
        </w:rPr>
        <w:t>barem i apt djelomično</w:t>
      </w:r>
    </w:p>
    <w:p w14:paraId="62C7EFDD" w14:textId="77777777" w:rsidR="004C0A33" w:rsidRDefault="004C0A33" w:rsidP="004C0A33">
      <w:pPr>
        <w:pStyle w:val="ListParagraph"/>
        <w:rPr>
          <w:lang w:val="hr-HR"/>
        </w:rPr>
      </w:pPr>
    </w:p>
    <w:p w14:paraId="66A49E23" w14:textId="2A8C5ED9" w:rsidR="004C0A33" w:rsidRDefault="004C0A33" w:rsidP="004C0A33">
      <w:pPr>
        <w:pStyle w:val="ListParagraph"/>
        <w:numPr>
          <w:ilvl w:val="0"/>
          <w:numId w:val="5"/>
        </w:numPr>
        <w:rPr>
          <w:lang w:val="hr-HR"/>
        </w:rPr>
      </w:pPr>
      <w:r>
        <w:rPr>
          <w:lang w:val="hr-HR"/>
        </w:rPr>
        <w:t>pensilvanijan</w:t>
      </w:r>
    </w:p>
    <w:p w14:paraId="4DD384D1" w14:textId="77777777" w:rsidR="004C0A33" w:rsidRDefault="004C0A33" w:rsidP="004C0A33">
      <w:pPr>
        <w:pStyle w:val="ListParagraph"/>
        <w:rPr>
          <w:lang w:val="hr-HR"/>
        </w:rPr>
      </w:pPr>
    </w:p>
    <w:p w14:paraId="68E75C93" w14:textId="61D5904B" w:rsidR="004C0A33" w:rsidRDefault="004C0A33" w:rsidP="004C0A33">
      <w:pPr>
        <w:pStyle w:val="ListParagraph"/>
        <w:numPr>
          <w:ilvl w:val="0"/>
          <w:numId w:val="5"/>
        </w:numPr>
        <w:rPr>
          <w:lang w:val="hr-HR"/>
        </w:rPr>
      </w:pPr>
      <w:r>
        <w:rPr>
          <w:lang w:val="hr-HR"/>
        </w:rPr>
        <w:t>drugi superpozicijski paket norika</w:t>
      </w:r>
    </w:p>
    <w:p w14:paraId="37D5ED1F" w14:textId="77777777" w:rsidR="004C0A33" w:rsidRPr="004C0A33" w:rsidRDefault="004C0A33" w:rsidP="004C0A33">
      <w:pPr>
        <w:pStyle w:val="ListParagraph"/>
        <w:rPr>
          <w:lang w:val="hr-HR"/>
        </w:rPr>
      </w:pPr>
    </w:p>
    <w:p w14:paraId="47919A36" w14:textId="77777777" w:rsidR="004C0A33" w:rsidRDefault="004C0A33" w:rsidP="004C0A33">
      <w:pPr>
        <w:rPr>
          <w:lang w:val="hr-HR"/>
        </w:rPr>
      </w:pPr>
    </w:p>
    <w:p w14:paraId="6C0B5CCC" w14:textId="37F9C59E" w:rsidR="004C0A33" w:rsidRDefault="004C0A33" w:rsidP="004C0A33">
      <w:pPr>
        <w:pStyle w:val="ListParagraph"/>
        <w:numPr>
          <w:ilvl w:val="0"/>
          <w:numId w:val="4"/>
        </w:numPr>
        <w:rPr>
          <w:lang w:val="hr-HR"/>
        </w:rPr>
      </w:pPr>
      <w:r>
        <w:rPr>
          <w:lang w:val="hr-HR"/>
        </w:rPr>
        <w:t>Navedi razdoblje koje predstavljaju simboli:</w:t>
      </w:r>
    </w:p>
    <w:p w14:paraId="347695ED" w14:textId="77777777" w:rsidR="004C0A33" w:rsidRDefault="004C0A33" w:rsidP="004C0A33">
      <w:pPr>
        <w:rPr>
          <w:lang w:val="hr-HR"/>
        </w:rPr>
      </w:pPr>
    </w:p>
    <w:p w14:paraId="04120266" w14:textId="160767C6" w:rsidR="004C0A33" w:rsidRPr="004C0A33" w:rsidRDefault="00000000" w:rsidP="004C0A33">
      <w:pPr>
        <w:ind w:left="1080"/>
      </w:pPr>
      <m:oMath>
        <m:sSubSup>
          <m:sSubSupPr>
            <m:ctrlPr>
              <w:rPr>
                <w:rFonts w:ascii="Cambria Math" w:hAnsi="Cambria Math"/>
                <w:i/>
                <w:iCs/>
                <w:lang w:val="hr-HR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  <w:lang w:val="hr-HR"/>
              </w:rPr>
              <m:t>P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hr-HR"/>
              </w:rPr>
              <m:t>1</m:t>
            </m:r>
          </m:sub>
          <m:sup>
            <m:r>
              <m:rPr>
                <m:sty m:val="p"/>
              </m:rPr>
              <w:rPr>
                <w:rFonts w:ascii="Cambria Math" w:hAnsi="Cambria Math"/>
                <w:lang w:val="hr-HR"/>
              </w:rPr>
              <m:t>1</m:t>
            </m:r>
          </m:sup>
        </m:sSubSup>
      </m:oMath>
      <w:r w:rsidR="004C0A33" w:rsidRPr="004C0A33">
        <w:rPr>
          <w:lang w:val="hr-HR"/>
        </w:rPr>
        <w:t xml:space="preserve"> </w:t>
      </w:r>
    </w:p>
    <w:p w14:paraId="3203D3AD" w14:textId="77777777" w:rsidR="004C0A33" w:rsidRPr="004C0A33" w:rsidRDefault="004C0A33" w:rsidP="004C0A33">
      <w:pPr>
        <w:ind w:left="1440"/>
      </w:pPr>
    </w:p>
    <w:p w14:paraId="5758219F" w14:textId="2055944A" w:rsidR="004C0A33" w:rsidRPr="004C0A33" w:rsidRDefault="00000000" w:rsidP="004C0A33">
      <w:pPr>
        <w:ind w:left="1080"/>
      </w:pPr>
      <m:oMathPara>
        <m:oMathParaPr>
          <m:jc m:val="left"/>
        </m:oMathParaPr>
        <m:oMath>
          <m:sSubSup>
            <m:sSubSupPr>
              <m:ctrlPr>
                <w:rPr>
                  <w:rFonts w:ascii="Cambria Math" w:hAnsi="Cambria Math"/>
                  <w:i/>
                  <w:iCs/>
                  <w:lang w:val="hr-HR"/>
                </w:rPr>
              </m:ctrlPr>
            </m:sSubSupPr>
            <m:e>
              <m:r>
                <m:rPr>
                  <m:sty m:val="p"/>
                </m:rPr>
                <w:rPr>
                  <w:rFonts w:ascii="Cambria Math" w:hAnsi="Cambria Math"/>
                  <w:lang w:val="hr-HR"/>
                </w:rPr>
                <m:t>T</m:t>
              </m:r>
            </m:e>
            <m:sub>
              <m:r>
                <m:rPr>
                  <m:sty m:val="p"/>
                </m:rPr>
                <w:rPr>
                  <w:rFonts w:ascii="Cambria Math" w:hAnsi="Cambria Math"/>
                  <w:lang w:val="hr-HR"/>
                </w:rPr>
                <m:t>3</m:t>
              </m:r>
            </m:sub>
            <m:sup>
              <m:r>
                <m:rPr>
                  <m:sty m:val="p"/>
                </m:rPr>
                <w:rPr>
                  <w:rFonts w:ascii="Cambria Math" w:hAnsi="Cambria Math"/>
                  <w:lang w:val="hr-HR"/>
                </w:rPr>
                <m:t>1+2</m:t>
              </m:r>
            </m:sup>
          </m:sSubSup>
        </m:oMath>
      </m:oMathPara>
    </w:p>
    <w:p w14:paraId="3D1879BE" w14:textId="77777777" w:rsidR="004C0A33" w:rsidRPr="004C0A33" w:rsidRDefault="004C0A33" w:rsidP="004C0A33">
      <w:pPr>
        <w:ind w:left="1440"/>
      </w:pPr>
    </w:p>
    <w:p w14:paraId="475500CA" w14:textId="6E29353B" w:rsidR="004C0A33" w:rsidRPr="004C0A33" w:rsidRDefault="00000000" w:rsidP="004C0A33">
      <w:pPr>
        <w:ind w:left="1080"/>
      </w:pPr>
      <m:oMathPara>
        <m:oMathParaPr>
          <m:jc m:val="left"/>
        </m:oMathParaPr>
        <m:oMath>
          <m:sSubSup>
            <m:sSubSupPr>
              <m:ctrlPr>
                <w:rPr>
                  <w:rFonts w:ascii="Cambria Math" w:hAnsi="Cambria Math"/>
                  <w:i/>
                  <w:iCs/>
                  <w:lang w:val="hr-HR"/>
                </w:rPr>
              </m:ctrlPr>
            </m:sSubSupPr>
            <m:e>
              <m:r>
                <m:rPr>
                  <m:sty m:val="p"/>
                </m:rPr>
                <w:rPr>
                  <w:rFonts w:ascii="Cambria Math" w:hAnsi="Cambria Math"/>
                  <w:lang w:val="hr-HR"/>
                </w:rPr>
                <m:t>K</m:t>
              </m:r>
            </m:e>
            <m:sub>
              <m:r>
                <m:rPr>
                  <m:sty m:val="p"/>
                </m:rPr>
                <w:rPr>
                  <w:rFonts w:ascii="Cambria Math" w:hAnsi="Cambria Math"/>
                  <w:lang w:val="hr-HR"/>
                </w:rPr>
                <m:t>2</m:t>
              </m:r>
            </m:sub>
            <m:sup>
              <m:r>
                <m:rPr>
                  <m:sty m:val="p"/>
                </m:rPr>
                <w:rPr>
                  <w:rFonts w:ascii="Cambria Math" w:hAnsi="Cambria Math"/>
                  <w:lang w:val="hr-HR"/>
                </w:rPr>
                <m:t>5</m:t>
              </m:r>
            </m:sup>
          </m:sSubSup>
        </m:oMath>
      </m:oMathPara>
    </w:p>
    <w:p w14:paraId="695C3850" w14:textId="77777777" w:rsidR="004C0A33" w:rsidRPr="004C0A33" w:rsidRDefault="004C0A33" w:rsidP="004C0A33">
      <w:pPr>
        <w:ind w:left="1440"/>
      </w:pPr>
    </w:p>
    <w:p w14:paraId="6D6B6AD3" w14:textId="658D3776" w:rsidR="004C0A33" w:rsidRPr="00B11C32" w:rsidRDefault="00000000" w:rsidP="004C0A33">
      <w:pPr>
        <w:ind w:left="1080"/>
        <w:rPr>
          <w:rFonts w:eastAsiaTheme="minorEastAsia"/>
          <w:iCs/>
          <w:lang w:val="hr-HR"/>
        </w:rPr>
      </w:pPr>
      <m:oMathPara>
        <m:oMathParaPr>
          <m:jc m:val="left"/>
        </m:oMathParaPr>
        <m:oMath>
          <m:sSubSup>
            <m:sSubSupPr>
              <m:ctrlPr>
                <w:rPr>
                  <w:rFonts w:ascii="Cambria Math" w:hAnsi="Cambria Math"/>
                  <w:i/>
                  <w:iCs/>
                  <w:lang w:val="hr-HR"/>
                </w:rPr>
              </m:ctrlPr>
            </m:sSubSupPr>
            <m:e>
              <m:r>
                <m:rPr>
                  <m:sty m:val="p"/>
                </m:rPr>
                <w:rPr>
                  <w:rFonts w:ascii="Cambria Math" w:hAnsi="Cambria Math"/>
                  <w:lang w:val="hr-HR"/>
                </w:rPr>
                <m:t>J</m:t>
              </m:r>
            </m:e>
            <m:sub>
              <m:r>
                <m:rPr>
                  <m:sty m:val="p"/>
                </m:rPr>
                <w:rPr>
                  <w:rFonts w:ascii="Cambria Math" w:hAnsi="Cambria Math"/>
                  <w:lang w:val="hr-HR"/>
                </w:rPr>
                <m:t>3</m:t>
              </m:r>
            </m:sub>
            <m:sup>
              <m:r>
                <m:rPr>
                  <m:sty m:val="p"/>
                </m:rPr>
                <w:rPr>
                  <w:rFonts w:ascii="Cambria Math" w:hAnsi="Cambria Math"/>
                  <w:lang w:val="hr-HR"/>
                </w:rPr>
                <m:t>1,2</m:t>
              </m:r>
            </m:sup>
          </m:sSubSup>
        </m:oMath>
      </m:oMathPara>
    </w:p>
    <w:p w14:paraId="4EBCE6B0" w14:textId="77777777" w:rsidR="00B11C32" w:rsidRDefault="00B11C32" w:rsidP="004C0A33">
      <w:pPr>
        <w:ind w:left="1080"/>
        <w:rPr>
          <w:lang w:val="hr-HR"/>
        </w:rPr>
      </w:pPr>
    </w:p>
    <w:p w14:paraId="5473B2C9" w14:textId="77777777" w:rsidR="008B2834" w:rsidRDefault="008B2834" w:rsidP="004C0A33">
      <w:pPr>
        <w:ind w:left="1080"/>
        <w:rPr>
          <w:lang w:val="hr-HR"/>
        </w:rPr>
      </w:pPr>
    </w:p>
    <w:p w14:paraId="2BE6D1C8" w14:textId="13E4D21E" w:rsidR="009C0A56" w:rsidRDefault="00B11C32" w:rsidP="00B11C32">
      <w:pPr>
        <w:pStyle w:val="ListParagraph"/>
        <w:numPr>
          <w:ilvl w:val="0"/>
          <w:numId w:val="4"/>
        </w:numPr>
        <w:rPr>
          <w:lang w:val="hr-HR"/>
        </w:rPr>
      </w:pPr>
      <w:r>
        <w:rPr>
          <w:lang w:val="hr-HR"/>
        </w:rPr>
        <w:t>Izdvoji i imenuj stratigrafske jedinice na priloženom isječku OGK lista Gospić. Prouči litološki sastav pojedinih jedinica</w:t>
      </w:r>
      <w:r w:rsidR="00E33493">
        <w:rPr>
          <w:lang w:val="hr-HR"/>
        </w:rPr>
        <w:t xml:space="preserve"> pomoću lista OGK i pripadajućeg tumača</w:t>
      </w:r>
      <w:r>
        <w:rPr>
          <w:lang w:val="hr-HR"/>
        </w:rPr>
        <w:t>.</w:t>
      </w:r>
    </w:p>
    <w:p w14:paraId="5B66683E" w14:textId="0D25FAF1" w:rsidR="008B2834" w:rsidRPr="008B2834" w:rsidRDefault="008B2834" w:rsidP="008B2834">
      <w:pPr>
        <w:jc w:val="center"/>
        <w:rPr>
          <w:lang w:val="hr-HR"/>
        </w:rPr>
      </w:pPr>
      <w:r w:rsidRPr="008B2834">
        <w:rPr>
          <w:noProof/>
        </w:rPr>
        <w:lastRenderedPageBreak/>
        <w:drawing>
          <wp:inline distT="0" distB="0" distL="0" distR="0" wp14:anchorId="0518A8E0" wp14:editId="56C234AD">
            <wp:extent cx="5863664" cy="6119496"/>
            <wp:effectExtent l="19050" t="19050" r="22860" b="14605"/>
            <wp:docPr id="3" name="Picture 2" descr="A map of the earth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FFCB234-EDFF-45D1-3149-5C45FBCDD0C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map of the earth&#10;&#10;Description automatically generated">
                      <a:extLst>
                        <a:ext uri="{FF2B5EF4-FFF2-40B4-BE49-F238E27FC236}">
                          <a16:creationId xmlns:a16="http://schemas.microsoft.com/office/drawing/2014/main" id="{5FFCB234-EDFF-45D1-3149-5C45FBCDD0C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rcRect l="25021" t="23906" r="57011" b="51084"/>
                    <a:stretch/>
                  </pic:blipFill>
                  <pic:spPr>
                    <a:xfrm>
                      <a:off x="0" y="0"/>
                      <a:ext cx="5906420" cy="616411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sectPr w:rsidR="008B2834" w:rsidRPr="008B2834" w:rsidSect="001A6C86">
      <w:footerReference w:type="default" r:id="rId8"/>
      <w:headerReference w:type="first" r:id="rId9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397F25F" w14:textId="77777777" w:rsidR="000943FC" w:rsidRDefault="000943FC" w:rsidP="00DB3A82">
      <w:pPr>
        <w:spacing w:after="0" w:line="240" w:lineRule="auto"/>
      </w:pPr>
      <w:r>
        <w:separator/>
      </w:r>
    </w:p>
  </w:endnote>
  <w:endnote w:type="continuationSeparator" w:id="0">
    <w:p w14:paraId="33BCB5F1" w14:textId="77777777" w:rsidR="000943FC" w:rsidRDefault="000943FC" w:rsidP="00DB3A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88493662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FB47CE8" w14:textId="2E4D405B" w:rsidR="005D3CE6" w:rsidRDefault="005D3CE6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F4D631D" w14:textId="77777777" w:rsidR="005D3CE6" w:rsidRDefault="005D3CE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02773B" w14:textId="77777777" w:rsidR="000943FC" w:rsidRDefault="000943FC" w:rsidP="00DB3A82">
      <w:pPr>
        <w:spacing w:after="0" w:line="240" w:lineRule="auto"/>
      </w:pPr>
      <w:r>
        <w:separator/>
      </w:r>
    </w:p>
  </w:footnote>
  <w:footnote w:type="continuationSeparator" w:id="0">
    <w:p w14:paraId="18199C4A" w14:textId="77777777" w:rsidR="000943FC" w:rsidRDefault="000943FC" w:rsidP="00DB3A8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82D9A9" w14:textId="77777777" w:rsidR="001A6C86" w:rsidRDefault="001A6C86" w:rsidP="001A6C86">
    <w:pPr>
      <w:pStyle w:val="Header"/>
    </w:pPr>
    <w:r>
      <w:t>Geološke karte</w:t>
    </w:r>
    <w:r>
      <w:ptab w:relativeTo="margin" w:alignment="center" w:leader="none"/>
    </w:r>
    <w:r>
      <w:ptab w:relativeTo="margin" w:alignment="right" w:leader="none"/>
    </w:r>
    <w:r>
      <w:t>Ime i prezime: _______________________</w:t>
    </w:r>
  </w:p>
  <w:p w14:paraId="06E4E29E" w14:textId="32B40D75" w:rsidR="001A6C86" w:rsidRDefault="001A6C86" w:rsidP="001A6C86">
    <w:pPr>
      <w:pStyle w:val="Header"/>
    </w:pPr>
    <w:r>
      <w:t xml:space="preserve">Vježba </w:t>
    </w:r>
    <w:r w:rsidR="004C0A33">
      <w:t>3</w:t>
    </w:r>
    <w:r>
      <w:t xml:space="preserve"> – </w:t>
    </w:r>
    <w:r w:rsidR="004C0A33">
      <w:t>Stratigrafija na geološkim kartama</w:t>
    </w:r>
  </w:p>
  <w:p w14:paraId="7E04CB9B" w14:textId="77777777" w:rsidR="001A6C86" w:rsidRDefault="001A6C8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E85B3C"/>
    <w:multiLevelType w:val="hybridMultilevel"/>
    <w:tmpl w:val="2598C2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9D61F38"/>
    <w:multiLevelType w:val="hybridMultilevel"/>
    <w:tmpl w:val="BBC051C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34BF33A6"/>
    <w:multiLevelType w:val="hybridMultilevel"/>
    <w:tmpl w:val="62C6A9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7B76D25"/>
    <w:multiLevelType w:val="hybridMultilevel"/>
    <w:tmpl w:val="AE14EB44"/>
    <w:lvl w:ilvl="0" w:tplc="310AD9C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2B0C43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15E99D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358D826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840FC50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3A80CD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E32D00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0323E1A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C64664E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551728ED"/>
    <w:multiLevelType w:val="hybridMultilevel"/>
    <w:tmpl w:val="0616B7A0"/>
    <w:lvl w:ilvl="0" w:tplc="2368D36A">
      <w:start w:val="1"/>
      <w:numFmt w:val="lowerLetter"/>
      <w:lvlText w:val="%1)"/>
      <w:lvlJc w:val="left"/>
      <w:pPr>
        <w:ind w:left="720" w:hanging="360"/>
      </w:pPr>
      <w:rPr>
        <w:color w:val="auto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4CE7B40"/>
    <w:multiLevelType w:val="hybridMultilevel"/>
    <w:tmpl w:val="4F1A2C08"/>
    <w:lvl w:ilvl="0" w:tplc="91E44E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B38EBA6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05A6A0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AF420F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6CE95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9926B1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5B4B9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5EAD8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8B40D2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69790202"/>
    <w:multiLevelType w:val="hybridMultilevel"/>
    <w:tmpl w:val="72940808"/>
    <w:lvl w:ilvl="0" w:tplc="1700B1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3563D76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BEA8D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665C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0284D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F88E6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4FADA5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D2AC4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37A198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6C902554"/>
    <w:multiLevelType w:val="hybridMultilevel"/>
    <w:tmpl w:val="6F8229EC"/>
    <w:lvl w:ilvl="0" w:tplc="C32278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38290E8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D4E263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1D4B1D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E82148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7B4F0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F26A0C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88E9C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23ED68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707F7CF7"/>
    <w:multiLevelType w:val="hybridMultilevel"/>
    <w:tmpl w:val="59928BC4"/>
    <w:lvl w:ilvl="0" w:tplc="70F832A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7D0CFA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F620C7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400E83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8FC1D60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9EE6D0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E8AD6A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6D28754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1D4B046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207080760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35847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225334928">
    <w:abstractNumId w:val="3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84229336">
    <w:abstractNumId w:val="1"/>
  </w:num>
  <w:num w:numId="5" w16cid:durableId="1244416188">
    <w:abstractNumId w:val="0"/>
  </w:num>
  <w:num w:numId="6" w16cid:durableId="826751337">
    <w:abstractNumId w:val="2"/>
  </w:num>
  <w:num w:numId="7" w16cid:durableId="890967439">
    <w:abstractNumId w:val="6"/>
  </w:num>
  <w:num w:numId="8" w16cid:durableId="597954902">
    <w:abstractNumId w:val="5"/>
  </w:num>
  <w:num w:numId="9" w16cid:durableId="56742122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3A82"/>
    <w:rsid w:val="000943FC"/>
    <w:rsid w:val="000F7F40"/>
    <w:rsid w:val="001A6C86"/>
    <w:rsid w:val="001F7491"/>
    <w:rsid w:val="002A3E9B"/>
    <w:rsid w:val="00330827"/>
    <w:rsid w:val="00445D04"/>
    <w:rsid w:val="004C0A33"/>
    <w:rsid w:val="004F31A7"/>
    <w:rsid w:val="00524F56"/>
    <w:rsid w:val="005A031D"/>
    <w:rsid w:val="005D3CE6"/>
    <w:rsid w:val="007344FD"/>
    <w:rsid w:val="00800FA4"/>
    <w:rsid w:val="00853898"/>
    <w:rsid w:val="008B2834"/>
    <w:rsid w:val="008D7D8A"/>
    <w:rsid w:val="00970D22"/>
    <w:rsid w:val="009C0A56"/>
    <w:rsid w:val="009E45F2"/>
    <w:rsid w:val="00A46EEC"/>
    <w:rsid w:val="00A77EA8"/>
    <w:rsid w:val="00AB3B17"/>
    <w:rsid w:val="00AB5AEC"/>
    <w:rsid w:val="00AE11BC"/>
    <w:rsid w:val="00B11C32"/>
    <w:rsid w:val="00B34546"/>
    <w:rsid w:val="00B51AA9"/>
    <w:rsid w:val="00C153C6"/>
    <w:rsid w:val="00C516AF"/>
    <w:rsid w:val="00D06D17"/>
    <w:rsid w:val="00DB3A82"/>
    <w:rsid w:val="00DB7ED0"/>
    <w:rsid w:val="00E33493"/>
    <w:rsid w:val="00F25B07"/>
    <w:rsid w:val="00F74E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3ABFF66"/>
  <w15:chartTrackingRefBased/>
  <w15:docId w15:val="{BBCBF5CF-2A8F-4D05-AC7F-89574F5EDC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B3A8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B3A8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B3A8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B3A8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B3A8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B3A8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B3A8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B3A8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B3A8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B3A8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B3A8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B3A8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B3A8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B3A8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B3A8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B3A8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B3A8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B3A8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B3A8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B3A8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B3A8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B3A8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B3A8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B3A8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B3A8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B3A8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B3A8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B3A8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B3A82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DB3A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Text">
    <w:name w:val="annotation text"/>
    <w:basedOn w:val="Normal"/>
    <w:link w:val="CommentTextChar"/>
    <w:uiPriority w:val="99"/>
    <w:semiHidden/>
    <w:unhideWhenUsed/>
    <w:rsid w:val="00DB3A82"/>
    <w:pPr>
      <w:spacing w:after="200" w:line="240" w:lineRule="auto"/>
    </w:pPr>
    <w:rPr>
      <w:kern w:val="0"/>
      <w:sz w:val="20"/>
      <w:szCs w:val="20"/>
      <w:lang w:val="hr-HR"/>
      <w14:ligatures w14:val="none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B3A82"/>
    <w:rPr>
      <w:kern w:val="0"/>
      <w:sz w:val="20"/>
      <w:szCs w:val="20"/>
      <w:lang w:val="hr-HR"/>
      <w14:ligatures w14:val="none"/>
    </w:rPr>
  </w:style>
  <w:style w:type="character" w:styleId="CommentReference">
    <w:name w:val="annotation reference"/>
    <w:basedOn w:val="DefaultParagraphFont"/>
    <w:uiPriority w:val="99"/>
    <w:semiHidden/>
    <w:unhideWhenUsed/>
    <w:rsid w:val="00DB3A82"/>
    <w:rPr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B3A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B3A82"/>
  </w:style>
  <w:style w:type="paragraph" w:styleId="Footer">
    <w:name w:val="footer"/>
    <w:basedOn w:val="Normal"/>
    <w:link w:val="FooterChar"/>
    <w:uiPriority w:val="99"/>
    <w:unhideWhenUsed/>
    <w:rsid w:val="00DB3A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B3A8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918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332159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5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2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2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646395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69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6368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243</TotalTime>
  <Pages>2</Pages>
  <Words>62</Words>
  <Characters>359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Katarina Gobo</dc:creator>
  <cp:keywords/>
  <dc:description/>
  <cp:lastModifiedBy>Katarina Gobo</cp:lastModifiedBy>
  <cp:revision>11</cp:revision>
  <cp:lastPrinted>2024-10-23T09:35:00Z</cp:lastPrinted>
  <dcterms:created xsi:type="dcterms:W3CDTF">2024-10-18T07:05:00Z</dcterms:created>
  <dcterms:modified xsi:type="dcterms:W3CDTF">2025-03-18T11:01:00Z</dcterms:modified>
</cp:coreProperties>
</file>