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6F" w:rsidRPr="00F167CB" w:rsidRDefault="00347E6F">
      <w:pPr>
        <w:pStyle w:val="Aaoeeu"/>
        <w:widowControl/>
        <w:rPr>
          <w:rFonts w:ascii="Verdana" w:hAnsi="Verdana"/>
          <w:lang w:val="en-GB"/>
        </w:rPr>
      </w:pPr>
    </w:p>
    <w:p w:rsidR="00347E6F" w:rsidRPr="00F167CB" w:rsidRDefault="000C4D13">
      <w:pPr>
        <w:pStyle w:val="Aaoeeu"/>
        <w:widowControl/>
        <w:rPr>
          <w:rFonts w:ascii="Verdana" w:hAnsi="Verdana"/>
          <w:b/>
          <w:color w:val="333333"/>
          <w:sz w:val="32"/>
          <w:szCs w:val="32"/>
          <w:lang w:val="en-GB"/>
        </w:rPr>
      </w:pPr>
      <w:r w:rsidRPr="00F167CB">
        <w:rPr>
          <w:rFonts w:ascii="Verdana" w:hAnsi="Verdana"/>
          <w:b/>
          <w:color w:val="333333"/>
          <w:sz w:val="32"/>
          <w:szCs w:val="32"/>
          <w:lang w:val="en-GB"/>
        </w:rPr>
        <w:t>Curriculum Vitae</w:t>
      </w:r>
    </w:p>
    <w:p w:rsidR="0014408A" w:rsidRPr="00F167CB" w:rsidRDefault="0014408A">
      <w:pPr>
        <w:rPr>
          <w:rFonts w:ascii="Verdana" w:hAnsi="Verdana"/>
          <w:lang w:val="en-GB"/>
        </w:rPr>
      </w:pPr>
    </w:p>
    <w:p w:rsidR="00801776" w:rsidRPr="00F167CB" w:rsidRDefault="00801776">
      <w:pPr>
        <w:rPr>
          <w:rFonts w:ascii="Verdana" w:hAnsi="Verdana"/>
          <w:lang w:val="en-GB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44"/>
        <w:gridCol w:w="7229"/>
      </w:tblGrid>
      <w:tr w:rsidR="001815D2" w:rsidRPr="00F167CB" w:rsidTr="00A13F5F">
        <w:trPr>
          <w:trHeight w:val="299"/>
        </w:trPr>
        <w:tc>
          <w:tcPr>
            <w:tcW w:w="10173" w:type="dxa"/>
            <w:gridSpan w:val="2"/>
            <w:shd w:val="clear" w:color="auto" w:fill="F3F3F3"/>
          </w:tcPr>
          <w:p w:rsidR="001815D2" w:rsidRPr="00F167CB" w:rsidRDefault="000C4D13" w:rsidP="000C4D13">
            <w:pPr>
              <w:pStyle w:val="Aeeaoaeaa1"/>
              <w:widowControl/>
              <w:ind w:right="100"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 xml:space="preserve">personal </w:t>
            </w:r>
            <w:r w:rsidR="00A24831" w:rsidRPr="00F167CB">
              <w:rPr>
                <w:rFonts w:ascii="Verdana" w:hAnsi="Verdana"/>
                <w:smallCaps/>
                <w:color w:val="A50021"/>
                <w:lang w:val="en-GB"/>
              </w:rPr>
              <w:t>information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sz w:val="22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>Name and surname</w:t>
            </w:r>
          </w:p>
        </w:tc>
        <w:tc>
          <w:tcPr>
            <w:tcW w:w="7229" w:type="dxa"/>
          </w:tcPr>
          <w:p w:rsidR="00307283" w:rsidRPr="00F167CB" w:rsidRDefault="00C52616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en-GB"/>
              </w:rPr>
            </w:pPr>
            <w:r w:rsidRPr="00F167CB">
              <w:rPr>
                <w:rFonts w:ascii="Verdana" w:hAnsi="Verdana"/>
                <w:bCs/>
                <w:lang w:val="en-GB"/>
              </w:rPr>
              <w:t xml:space="preserve">Silvija </w:t>
            </w:r>
            <w:proofErr w:type="spellStart"/>
            <w:r w:rsidRPr="00F167CB">
              <w:rPr>
                <w:rFonts w:ascii="Verdana" w:hAnsi="Verdana"/>
                <w:bCs/>
                <w:lang w:val="en-GB"/>
              </w:rPr>
              <w:t>Černi</w:t>
            </w:r>
            <w:proofErr w:type="spellEnd"/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 xml:space="preserve">Academic title </w:t>
            </w:r>
          </w:p>
        </w:tc>
        <w:tc>
          <w:tcPr>
            <w:tcW w:w="7229" w:type="dxa"/>
          </w:tcPr>
          <w:p w:rsidR="00307283" w:rsidRPr="00F167CB" w:rsidRDefault="007A500C" w:rsidP="00066E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Assistant Professor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 xml:space="preserve">Year and institution </w:t>
            </w:r>
          </w:p>
          <w:p w:rsidR="00307283" w:rsidRPr="00F167CB" w:rsidRDefault="00307283" w:rsidP="000C4D1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>of PhD obtained</w:t>
            </w:r>
          </w:p>
        </w:tc>
        <w:tc>
          <w:tcPr>
            <w:tcW w:w="7229" w:type="dxa"/>
          </w:tcPr>
          <w:p w:rsidR="00307283" w:rsidRPr="00F167CB" w:rsidRDefault="00D83857" w:rsidP="00D838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en-GB"/>
              </w:rPr>
            </w:pPr>
            <w:r w:rsidRPr="00F167CB">
              <w:rPr>
                <w:rFonts w:ascii="Verdana" w:hAnsi="Verdana"/>
                <w:lang w:val="en-GB"/>
              </w:rPr>
              <w:t>2009</w:t>
            </w:r>
            <w:r w:rsidR="00307283" w:rsidRPr="00F167CB">
              <w:rPr>
                <w:rFonts w:ascii="Verdana" w:hAnsi="Verdana"/>
                <w:lang w:val="en-GB"/>
              </w:rPr>
              <w:t xml:space="preserve">, Faculty of </w:t>
            </w:r>
            <w:r w:rsidRPr="00F167CB">
              <w:rPr>
                <w:rFonts w:ascii="Verdana" w:hAnsi="Verdana"/>
                <w:lang w:val="en-GB"/>
              </w:rPr>
              <w:t>Science</w:t>
            </w:r>
            <w:r w:rsidR="00307283" w:rsidRPr="00F167CB">
              <w:rPr>
                <w:rFonts w:ascii="Verdana" w:hAnsi="Verdana"/>
                <w:lang w:val="en-GB"/>
              </w:rPr>
              <w:t>, University of Zagreb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>Address</w:t>
            </w:r>
          </w:p>
        </w:tc>
        <w:tc>
          <w:tcPr>
            <w:tcW w:w="7229" w:type="dxa"/>
          </w:tcPr>
          <w:p w:rsidR="00307283" w:rsidRPr="00F167CB" w:rsidRDefault="00D83857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en-GB"/>
              </w:rPr>
            </w:pPr>
            <w:proofErr w:type="spellStart"/>
            <w:r w:rsidRPr="00F167CB">
              <w:rPr>
                <w:rFonts w:ascii="Verdana" w:hAnsi="Verdana"/>
                <w:lang w:val="en-GB"/>
              </w:rPr>
              <w:t>Marulićev</w:t>
            </w:r>
            <w:proofErr w:type="spellEnd"/>
            <w:r w:rsidRPr="00F167CB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F167CB">
              <w:rPr>
                <w:rFonts w:ascii="Verdana" w:hAnsi="Verdana"/>
                <w:lang w:val="en-GB"/>
              </w:rPr>
              <w:t>trg</w:t>
            </w:r>
            <w:proofErr w:type="spellEnd"/>
            <w:r w:rsidRPr="00F167CB">
              <w:rPr>
                <w:rFonts w:ascii="Verdana" w:hAnsi="Verdana"/>
                <w:lang w:val="en-GB"/>
              </w:rPr>
              <w:t xml:space="preserve"> 9a</w:t>
            </w:r>
            <w:r w:rsidR="00307283" w:rsidRPr="00F167CB">
              <w:rPr>
                <w:rFonts w:ascii="Verdana" w:hAnsi="Verdana"/>
                <w:lang w:val="en-GB"/>
              </w:rPr>
              <w:t>, 10000 Zagreb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>Phone</w:t>
            </w:r>
          </w:p>
        </w:tc>
        <w:tc>
          <w:tcPr>
            <w:tcW w:w="7229" w:type="dxa"/>
          </w:tcPr>
          <w:p w:rsidR="00307283" w:rsidRPr="00F167CB" w:rsidRDefault="00307283" w:rsidP="00D838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en-GB"/>
              </w:rPr>
            </w:pPr>
            <w:r w:rsidRPr="00F167CB">
              <w:rPr>
                <w:rFonts w:ascii="Verdana" w:hAnsi="Verdana"/>
                <w:bCs/>
                <w:lang w:val="en-GB"/>
              </w:rPr>
              <w:t>01/</w:t>
            </w:r>
            <w:r w:rsidR="00D83857" w:rsidRPr="00F167CB">
              <w:rPr>
                <w:rFonts w:ascii="Verdana" w:hAnsi="Verdana"/>
                <w:bCs/>
                <w:lang w:val="en-GB"/>
              </w:rPr>
              <w:t>4898095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>Fax</w:t>
            </w:r>
          </w:p>
        </w:tc>
        <w:tc>
          <w:tcPr>
            <w:tcW w:w="7229" w:type="dxa"/>
          </w:tcPr>
          <w:p w:rsidR="00307283" w:rsidRPr="00F167CB" w:rsidRDefault="00307283" w:rsidP="00D838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en-GB"/>
              </w:rPr>
            </w:pPr>
            <w:r w:rsidRPr="00F167CB">
              <w:rPr>
                <w:rFonts w:ascii="Verdana" w:hAnsi="Verdana"/>
                <w:bCs/>
                <w:lang w:val="en-GB"/>
              </w:rPr>
              <w:t>01/</w:t>
            </w:r>
            <w:r w:rsidR="00D83857" w:rsidRPr="00F167CB">
              <w:rPr>
                <w:rFonts w:ascii="Verdana" w:hAnsi="Verdana"/>
                <w:bCs/>
                <w:lang w:val="en-GB"/>
              </w:rPr>
              <w:t>4898081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>E-mail</w:t>
            </w:r>
          </w:p>
        </w:tc>
        <w:tc>
          <w:tcPr>
            <w:tcW w:w="7229" w:type="dxa"/>
          </w:tcPr>
          <w:p w:rsidR="00307283" w:rsidRPr="00F167CB" w:rsidRDefault="00D83857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en-GB"/>
              </w:rPr>
            </w:pPr>
            <w:r w:rsidRPr="00F167CB">
              <w:rPr>
                <w:rFonts w:ascii="Verdana" w:hAnsi="Verdana"/>
                <w:bCs/>
                <w:lang w:val="en-GB"/>
              </w:rPr>
              <w:t>silvija.cerni@biol.pmf.hr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 w:rsidP="00193C3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 xml:space="preserve">Personal web page </w:t>
            </w:r>
          </w:p>
        </w:tc>
        <w:tc>
          <w:tcPr>
            <w:tcW w:w="7229" w:type="dxa"/>
          </w:tcPr>
          <w:p w:rsidR="00307283" w:rsidRPr="00F167CB" w:rsidRDefault="00D83857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en-GB"/>
              </w:rPr>
            </w:pPr>
            <w:r w:rsidRPr="00F167CB">
              <w:rPr>
                <w:rFonts w:ascii="Verdana" w:hAnsi="Verdana"/>
                <w:bCs/>
                <w:lang w:val="en-GB"/>
              </w:rPr>
              <w:t>http://www.pmf.unizg.hr/biol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en-GB"/>
              </w:rPr>
            </w:pPr>
            <w:r w:rsidRPr="00F167CB">
              <w:rPr>
                <w:rFonts w:ascii="Verdana" w:hAnsi="Verdana"/>
                <w:b w:val="0"/>
                <w:lang w:val="en-GB"/>
              </w:rPr>
              <w:t>Citizenship</w:t>
            </w:r>
          </w:p>
        </w:tc>
        <w:tc>
          <w:tcPr>
            <w:tcW w:w="7229" w:type="dxa"/>
          </w:tcPr>
          <w:p w:rsidR="00307283" w:rsidRPr="00F167CB" w:rsidRDefault="00307283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en-GB"/>
              </w:rPr>
            </w:pPr>
            <w:r w:rsidRPr="00F167CB">
              <w:rPr>
                <w:rFonts w:ascii="Verdana" w:hAnsi="Verdana"/>
                <w:lang w:val="en-GB"/>
              </w:rPr>
              <w:t>Croatian</w:t>
            </w:r>
          </w:p>
        </w:tc>
      </w:tr>
      <w:tr w:rsidR="00307283" w:rsidRPr="00F167CB" w:rsidTr="00307283">
        <w:tc>
          <w:tcPr>
            <w:tcW w:w="2944" w:type="dxa"/>
          </w:tcPr>
          <w:p w:rsidR="00307283" w:rsidRPr="00F167CB" w:rsidRDefault="00307283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en-GB"/>
              </w:rPr>
            </w:pPr>
            <w:r w:rsidRPr="00F167CB">
              <w:rPr>
                <w:rFonts w:ascii="Verdana" w:hAnsi="Verdana"/>
                <w:lang w:val="en-GB"/>
              </w:rPr>
              <w:t>Date and place of birth</w:t>
            </w:r>
          </w:p>
        </w:tc>
        <w:tc>
          <w:tcPr>
            <w:tcW w:w="7229" w:type="dxa"/>
          </w:tcPr>
          <w:p w:rsidR="00307283" w:rsidRDefault="00D83857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en-GB"/>
              </w:rPr>
            </w:pPr>
            <w:r w:rsidRPr="00F167CB">
              <w:rPr>
                <w:rFonts w:ascii="Verdana" w:hAnsi="Verdana"/>
                <w:lang w:val="en-GB"/>
              </w:rPr>
              <w:t>7th July 197</w:t>
            </w:r>
            <w:r w:rsidR="00307283" w:rsidRPr="00F167CB">
              <w:rPr>
                <w:rFonts w:ascii="Verdana" w:hAnsi="Verdana"/>
                <w:lang w:val="en-GB"/>
              </w:rPr>
              <w:t xml:space="preserve">6, </w:t>
            </w:r>
            <w:r w:rsidRPr="00F167CB">
              <w:rPr>
                <w:rFonts w:ascii="Verdana" w:hAnsi="Verdana"/>
                <w:lang w:val="en-GB"/>
              </w:rPr>
              <w:t>Osijek</w:t>
            </w:r>
          </w:p>
          <w:p w:rsidR="00CE0D3B" w:rsidRDefault="00CE0D3B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en-GB"/>
              </w:rPr>
            </w:pPr>
          </w:p>
          <w:p w:rsidR="00CE0D3B" w:rsidRPr="00F167CB" w:rsidRDefault="00CE0D3B" w:rsidP="00C24A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en-GB"/>
              </w:rPr>
            </w:pPr>
          </w:p>
        </w:tc>
      </w:tr>
      <w:tr w:rsidR="00CE0D3B" w:rsidRPr="00F167CB" w:rsidTr="001E7057">
        <w:trPr>
          <w:trHeight w:val="299"/>
        </w:trPr>
        <w:tc>
          <w:tcPr>
            <w:tcW w:w="10173" w:type="dxa"/>
            <w:gridSpan w:val="2"/>
            <w:shd w:val="clear" w:color="auto" w:fill="F3F3F3"/>
          </w:tcPr>
          <w:p w:rsidR="00CE0D3B" w:rsidRPr="00CE0D3B" w:rsidRDefault="00CE0D3B" w:rsidP="00CE0D3B">
            <w:pPr>
              <w:pStyle w:val="Aeeaoaeaa1"/>
              <w:ind w:right="100"/>
              <w:rPr>
                <w:rFonts w:ascii="Verdana" w:hAnsi="Verdana"/>
                <w:smallCaps/>
                <w:color w:val="A50021"/>
                <w:lang w:val="hr-HR"/>
              </w:rPr>
            </w:pPr>
            <w:r w:rsidRPr="00CE0D3B">
              <w:rPr>
                <w:rFonts w:ascii="Verdana" w:hAnsi="Verdana"/>
                <w:smallCaps/>
                <w:color w:val="A50021"/>
                <w:lang w:val="hr-HR"/>
              </w:rPr>
              <w:t>SELECTED</w:t>
            </w:r>
            <w:r>
              <w:rPr>
                <w:rFonts w:ascii="Verdana" w:hAnsi="Verdana"/>
                <w:smallCaps/>
                <w:color w:val="A50021"/>
                <w:lang w:val="hr-HR"/>
              </w:rPr>
              <w:t xml:space="preserve"> </w:t>
            </w:r>
            <w:r w:rsidRPr="00CE0D3B">
              <w:rPr>
                <w:rFonts w:ascii="Verdana" w:hAnsi="Verdana"/>
                <w:smallCaps/>
                <w:color w:val="A50021"/>
                <w:lang w:val="hr-HR"/>
              </w:rPr>
              <w:t>PAPERS</w:t>
            </w:r>
          </w:p>
          <w:p w:rsidR="00CE0D3B" w:rsidRPr="00F167CB" w:rsidRDefault="00CE0D3B" w:rsidP="00CE0D3B">
            <w:pPr>
              <w:pStyle w:val="Aeeaoaeaa1"/>
              <w:widowControl/>
              <w:ind w:right="100"/>
              <w:rPr>
                <w:rFonts w:ascii="Verdana" w:hAnsi="Verdana"/>
                <w:smallCaps/>
                <w:color w:val="A50021"/>
                <w:lang w:val="en-GB"/>
              </w:rPr>
            </w:pPr>
          </w:p>
        </w:tc>
      </w:tr>
      <w:tr w:rsidR="00CE0D3B" w:rsidRPr="00F167CB" w:rsidTr="001E7057">
        <w:tc>
          <w:tcPr>
            <w:tcW w:w="2944" w:type="dxa"/>
          </w:tcPr>
          <w:p w:rsidR="00CE0D3B" w:rsidRPr="00F167CB" w:rsidRDefault="00CE0D3B" w:rsidP="001E705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sz w:val="22"/>
                <w:lang w:val="en-GB"/>
              </w:rPr>
            </w:pPr>
          </w:p>
        </w:tc>
        <w:tc>
          <w:tcPr>
            <w:tcW w:w="7229" w:type="dxa"/>
          </w:tcPr>
          <w:p w:rsidR="00CE0D3B" w:rsidRPr="00F167CB" w:rsidRDefault="00CE0D3B" w:rsidP="001E70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en-GB"/>
              </w:rPr>
            </w:pPr>
          </w:p>
        </w:tc>
      </w:tr>
    </w:tbl>
    <w:p w:rsidR="00CE0D3B" w:rsidRDefault="007A500C" w:rsidP="007A500C">
      <w:pPr>
        <w:pStyle w:val="Eaoaeaa"/>
        <w:widowControl/>
        <w:tabs>
          <w:tab w:val="left" w:pos="0"/>
        </w:tabs>
        <w:rPr>
          <w:rFonts w:ascii="Verdana" w:hAnsi="Verdana"/>
          <w:lang w:eastAsia="en-GB"/>
        </w:rPr>
      </w:pPr>
      <w:r w:rsidRPr="007A500C">
        <w:rPr>
          <w:rFonts w:ascii="Verdana" w:hAnsi="Verdana"/>
          <w:lang w:eastAsia="en-GB"/>
        </w:rPr>
        <w:t xml:space="preserve">Šeruga Musić, M; </w:t>
      </w:r>
      <w:proofErr w:type="spellStart"/>
      <w:r w:rsidRPr="007A500C">
        <w:rPr>
          <w:rFonts w:ascii="Verdana" w:hAnsi="Verdana"/>
          <w:lang w:eastAsia="en-GB"/>
        </w:rPr>
        <w:t>Huy</w:t>
      </w:r>
      <w:proofErr w:type="spellEnd"/>
      <w:r w:rsidRPr="007A500C">
        <w:rPr>
          <w:rFonts w:ascii="Verdana" w:hAnsi="Verdana"/>
          <w:lang w:eastAsia="en-GB"/>
        </w:rPr>
        <w:t xml:space="preserve"> </w:t>
      </w:r>
      <w:proofErr w:type="spellStart"/>
      <w:r w:rsidRPr="007A500C">
        <w:rPr>
          <w:rFonts w:ascii="Verdana" w:hAnsi="Verdana"/>
          <w:lang w:eastAsia="en-GB"/>
        </w:rPr>
        <w:t>Duc</w:t>
      </w:r>
      <w:proofErr w:type="spellEnd"/>
      <w:r w:rsidRPr="007A500C">
        <w:rPr>
          <w:rFonts w:ascii="Verdana" w:hAnsi="Verdana"/>
          <w:lang w:eastAsia="en-GB"/>
        </w:rPr>
        <w:t xml:space="preserve"> N; </w:t>
      </w: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b/>
          <w:lang w:eastAsia="en-GB"/>
        </w:rPr>
        <w:t>, S</w:t>
      </w:r>
      <w:r w:rsidRPr="007A500C">
        <w:rPr>
          <w:rFonts w:ascii="Verdana" w:hAnsi="Verdana"/>
          <w:lang w:eastAsia="en-GB"/>
        </w:rPr>
        <w:t xml:space="preserve">; </w:t>
      </w:r>
      <w:proofErr w:type="spellStart"/>
      <w:r w:rsidRPr="007A500C">
        <w:rPr>
          <w:rFonts w:ascii="Verdana" w:hAnsi="Verdana"/>
          <w:lang w:eastAsia="en-GB"/>
        </w:rPr>
        <w:t>Mamula</w:t>
      </w:r>
      <w:proofErr w:type="spellEnd"/>
      <w:r w:rsidRPr="007A500C">
        <w:rPr>
          <w:rFonts w:ascii="Verdana" w:hAnsi="Verdana"/>
          <w:lang w:eastAsia="en-GB"/>
        </w:rPr>
        <w:t xml:space="preserve">, Đ; Ohshima, K; Škorić, D. </w:t>
      </w:r>
      <w:hyperlink r:id="rId12" w:tgtFrame="_blank" w:history="1">
        <w:proofErr w:type="spellStart"/>
        <w:r w:rsidRPr="007A500C">
          <w:rPr>
            <w:rFonts w:ascii="Verdana" w:hAnsi="Verdana"/>
            <w:lang w:eastAsia="en-GB"/>
          </w:rPr>
          <w:t>Multilocus</w:t>
        </w:r>
        <w:proofErr w:type="spellEnd"/>
        <w:r w:rsidRPr="007A500C">
          <w:rPr>
            <w:rFonts w:ascii="Verdana" w:hAnsi="Verdana"/>
            <w:lang w:eastAsia="en-GB"/>
          </w:rPr>
          <w:t xml:space="preserve"> sequence analysis of ‘</w:t>
        </w:r>
        <w:proofErr w:type="spellStart"/>
        <w:r w:rsidRPr="007A500C">
          <w:rPr>
            <w:rFonts w:ascii="Verdana" w:hAnsi="Verdana"/>
            <w:lang w:eastAsia="en-GB"/>
          </w:rPr>
          <w:t>Candidatus</w:t>
        </w:r>
        <w:proofErr w:type="spellEnd"/>
        <w:r w:rsidRPr="007A500C">
          <w:rPr>
            <w:rFonts w:ascii="Verdana" w:hAnsi="Verdana"/>
            <w:lang w:eastAsia="en-GB"/>
          </w:rPr>
          <w:t xml:space="preserve"> </w:t>
        </w:r>
        <w:proofErr w:type="spellStart"/>
        <w:r w:rsidRPr="007A500C">
          <w:rPr>
            <w:rFonts w:ascii="Verdana" w:hAnsi="Verdana"/>
            <w:lang w:eastAsia="en-GB"/>
          </w:rPr>
          <w:t>Phytoplasma</w:t>
        </w:r>
        <w:proofErr w:type="spellEnd"/>
        <w:r w:rsidRPr="007A500C">
          <w:rPr>
            <w:rFonts w:ascii="Verdana" w:hAnsi="Verdana"/>
            <w:lang w:eastAsia="en-GB"/>
          </w:rPr>
          <w:t xml:space="preserve"> </w:t>
        </w:r>
        <w:proofErr w:type="spellStart"/>
        <w:r w:rsidRPr="007A500C">
          <w:rPr>
            <w:rFonts w:ascii="Verdana" w:hAnsi="Verdana"/>
            <w:lang w:eastAsia="en-GB"/>
          </w:rPr>
          <w:t>asteris</w:t>
        </w:r>
        <w:proofErr w:type="spellEnd"/>
        <w:r w:rsidRPr="007A500C">
          <w:rPr>
            <w:rFonts w:ascii="Verdana" w:hAnsi="Verdana"/>
            <w:lang w:eastAsia="en-GB"/>
          </w:rPr>
          <w:t xml:space="preserve">’ strain and the genome analysis of Turnip mosaic </w:t>
        </w:r>
        <w:r w:rsidRPr="007A500C">
          <w:rPr>
            <w:rFonts w:ascii="Verdana" w:hAnsi="Verdana"/>
            <w:lang w:eastAsia="en-GB"/>
          </w:rPr>
          <w:t>virus co-infecting oilseed rape</w:t>
        </w:r>
      </w:hyperlink>
      <w:r w:rsidRPr="007A500C">
        <w:rPr>
          <w:rFonts w:ascii="Verdana" w:hAnsi="Verdana"/>
          <w:lang w:eastAsia="en-GB"/>
        </w:rPr>
        <w:t xml:space="preserve">. </w:t>
      </w:r>
      <w:proofErr w:type="gramStart"/>
      <w:r w:rsidRPr="007A500C">
        <w:rPr>
          <w:rFonts w:ascii="Verdana" w:hAnsi="Verdana"/>
          <w:lang w:eastAsia="en-GB"/>
        </w:rPr>
        <w:t>Journal of applied microbiology.</w:t>
      </w:r>
      <w:proofErr w:type="gramEnd"/>
      <w:r w:rsidRPr="007A500C">
        <w:rPr>
          <w:rFonts w:ascii="Verdana" w:hAnsi="Verdana"/>
          <w:lang w:eastAsia="en-GB"/>
        </w:rPr>
        <w:t xml:space="preserve"> 117 (2014</w:t>
      </w:r>
      <w:proofErr w:type="gramStart"/>
      <w:r w:rsidRPr="007A500C">
        <w:rPr>
          <w:rFonts w:ascii="Verdana" w:hAnsi="Verdana"/>
          <w:lang w:eastAsia="en-GB"/>
        </w:rPr>
        <w:t>) ,</w:t>
      </w:r>
      <w:proofErr w:type="gramEnd"/>
      <w:r w:rsidRPr="007A500C">
        <w:rPr>
          <w:rFonts w:ascii="Verdana" w:hAnsi="Verdana"/>
          <w:lang w:eastAsia="en-GB"/>
        </w:rPr>
        <w:t xml:space="preserve"> 3; 774-785</w:t>
      </w:r>
      <w:r>
        <w:rPr>
          <w:rFonts w:ascii="Verdana" w:hAnsi="Verdana"/>
          <w:lang w:eastAsia="en-GB"/>
        </w:rPr>
        <w:t>.</w:t>
      </w:r>
    </w:p>
    <w:p w:rsidR="007A500C" w:rsidRPr="007A500C" w:rsidRDefault="007A500C" w:rsidP="007A500C">
      <w:pPr>
        <w:pStyle w:val="Eaoaeaa"/>
        <w:widowControl/>
        <w:tabs>
          <w:tab w:val="left" w:pos="0"/>
        </w:tabs>
        <w:rPr>
          <w:rFonts w:ascii="Verdana" w:hAnsi="Verdana"/>
          <w:lang w:eastAsia="en-GB"/>
        </w:rPr>
      </w:pP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 w:cs="Calibri"/>
          <w:lang w:val="en-GB"/>
        </w:rPr>
      </w:pPr>
      <w:proofErr w:type="spellStart"/>
      <w:r w:rsidRPr="007A500C">
        <w:rPr>
          <w:rFonts w:ascii="Verdana" w:hAnsi="Verdana"/>
          <w:lang w:eastAsia="en-GB"/>
        </w:rPr>
        <w:t>Hančević</w:t>
      </w:r>
      <w:proofErr w:type="spellEnd"/>
      <w:r w:rsidRPr="007A500C">
        <w:rPr>
          <w:rFonts w:ascii="Verdana" w:hAnsi="Verdana"/>
          <w:lang w:eastAsia="en-GB"/>
        </w:rPr>
        <w:t xml:space="preserve">, K; </w:t>
      </w: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lang w:eastAsia="en-GB"/>
        </w:rPr>
        <w:t xml:space="preserve">, </w:t>
      </w:r>
      <w:r w:rsidRPr="007A500C">
        <w:rPr>
          <w:rFonts w:ascii="Verdana" w:hAnsi="Verdana"/>
          <w:b/>
          <w:lang w:eastAsia="en-GB"/>
        </w:rPr>
        <w:t>S</w:t>
      </w:r>
      <w:r w:rsidRPr="007A500C">
        <w:rPr>
          <w:rFonts w:ascii="Verdana" w:hAnsi="Verdana"/>
          <w:lang w:eastAsia="en-GB"/>
        </w:rPr>
        <w:t xml:space="preserve">; </w:t>
      </w:r>
      <w:proofErr w:type="spellStart"/>
      <w:r w:rsidRPr="007A500C">
        <w:rPr>
          <w:rFonts w:ascii="Verdana" w:hAnsi="Verdana"/>
          <w:lang w:eastAsia="en-GB"/>
        </w:rPr>
        <w:t>Nolasco</w:t>
      </w:r>
      <w:proofErr w:type="spellEnd"/>
      <w:r w:rsidRPr="007A500C">
        <w:rPr>
          <w:rFonts w:ascii="Verdana" w:hAnsi="Verdana"/>
          <w:lang w:eastAsia="en-GB"/>
        </w:rPr>
        <w:t xml:space="preserve">, G; </w:t>
      </w:r>
      <w:proofErr w:type="spellStart"/>
      <w:r w:rsidRPr="007A500C">
        <w:rPr>
          <w:rFonts w:ascii="Verdana" w:hAnsi="Verdana"/>
          <w:lang w:eastAsia="en-GB"/>
        </w:rPr>
        <w:t>Radić</w:t>
      </w:r>
      <w:proofErr w:type="spellEnd"/>
      <w:r w:rsidRPr="007A500C">
        <w:rPr>
          <w:rFonts w:ascii="Verdana" w:hAnsi="Verdana"/>
          <w:lang w:eastAsia="en-GB"/>
        </w:rPr>
        <w:t xml:space="preserve">, T; </w:t>
      </w:r>
      <w:proofErr w:type="spellStart"/>
      <w:r w:rsidRPr="007A500C">
        <w:rPr>
          <w:rFonts w:ascii="Verdana" w:hAnsi="Verdana"/>
          <w:lang w:eastAsia="en-GB"/>
        </w:rPr>
        <w:t>Rošin</w:t>
      </w:r>
      <w:proofErr w:type="spellEnd"/>
      <w:r w:rsidRPr="007A500C">
        <w:rPr>
          <w:rFonts w:ascii="Verdana" w:hAnsi="Verdana"/>
          <w:lang w:eastAsia="en-GB"/>
        </w:rPr>
        <w:t xml:space="preserve">, J; </w:t>
      </w:r>
      <w:proofErr w:type="spellStart"/>
      <w:r w:rsidRPr="007A500C">
        <w:rPr>
          <w:rFonts w:ascii="Verdana" w:hAnsi="Verdana"/>
          <w:lang w:eastAsia="en-GB"/>
        </w:rPr>
        <w:t>Gatin</w:t>
      </w:r>
      <w:proofErr w:type="spellEnd"/>
      <w:r w:rsidRPr="007A500C">
        <w:rPr>
          <w:rFonts w:ascii="Verdana" w:hAnsi="Verdana"/>
          <w:lang w:eastAsia="en-GB"/>
        </w:rPr>
        <w:t xml:space="preserve">, Ž; Škorić, D. (2013). </w:t>
      </w:r>
      <w:hyperlink r:id="rId13" w:tgtFrame="_blank" w:history="1">
        <w:proofErr w:type="gramStart"/>
        <w:r w:rsidRPr="007A500C">
          <w:rPr>
            <w:rStyle w:val="Hyperlink"/>
            <w:rFonts w:ascii="Verdana" w:hAnsi="Verdana"/>
            <w:bCs/>
            <w:color w:val="auto"/>
            <w:u w:val="none"/>
            <w:lang w:eastAsia="en-GB"/>
          </w:rPr>
          <w:t xml:space="preserve">Citrus </w:t>
        </w:r>
        <w:proofErr w:type="spellStart"/>
        <w:r w:rsidRPr="007A500C">
          <w:rPr>
            <w:rStyle w:val="Hyperlink"/>
            <w:rFonts w:ascii="Verdana" w:hAnsi="Verdana"/>
            <w:bCs/>
            <w:color w:val="auto"/>
            <w:u w:val="none"/>
            <w:lang w:eastAsia="en-GB"/>
          </w:rPr>
          <w:t>wilsonii</w:t>
        </w:r>
        <w:proofErr w:type="spellEnd"/>
        <w:r w:rsidRPr="007A500C">
          <w:rPr>
            <w:rStyle w:val="Hyperlink"/>
            <w:rFonts w:ascii="Verdana" w:hAnsi="Verdana"/>
            <w:bCs/>
            <w:color w:val="auto"/>
            <w:u w:val="none"/>
            <w:lang w:eastAsia="en-GB"/>
          </w:rPr>
          <w:t xml:space="preserve"> - biological response to infection with different Citrus </w:t>
        </w:r>
        <w:proofErr w:type="spellStart"/>
        <w:r w:rsidRPr="007A500C">
          <w:rPr>
            <w:rStyle w:val="Hyperlink"/>
            <w:rFonts w:ascii="Verdana" w:hAnsi="Verdana"/>
            <w:bCs/>
            <w:color w:val="auto"/>
            <w:u w:val="none"/>
            <w:lang w:eastAsia="en-GB"/>
          </w:rPr>
          <w:t>tristeza</w:t>
        </w:r>
        <w:proofErr w:type="spellEnd"/>
        <w:r w:rsidRPr="007A500C">
          <w:rPr>
            <w:rStyle w:val="Hyperlink"/>
            <w:rFonts w:ascii="Verdana" w:hAnsi="Verdana"/>
            <w:bCs/>
            <w:color w:val="auto"/>
            <w:u w:val="none"/>
            <w:lang w:eastAsia="en-GB"/>
          </w:rPr>
          <w:t xml:space="preserve"> virus genotypes</w:t>
        </w:r>
      </w:hyperlink>
      <w:r w:rsidRPr="007A500C">
        <w:rPr>
          <w:rFonts w:ascii="Verdana" w:hAnsi="Verdana"/>
          <w:lang w:eastAsia="en-GB"/>
        </w:rPr>
        <w:t>.</w:t>
      </w:r>
      <w:proofErr w:type="gramEnd"/>
      <w:r w:rsidRPr="007A500C">
        <w:rPr>
          <w:rFonts w:ascii="Verdana" w:hAnsi="Verdana"/>
          <w:lang w:eastAsia="en-GB"/>
        </w:rPr>
        <w:t xml:space="preserve"> </w:t>
      </w:r>
      <w:r w:rsidRPr="007A500C">
        <w:rPr>
          <w:rFonts w:ascii="Verdana" w:hAnsi="Verdana"/>
          <w:iCs/>
          <w:lang w:eastAsia="en-GB"/>
        </w:rPr>
        <w:t xml:space="preserve">Journal of Plant Pathology, </w:t>
      </w:r>
      <w:r w:rsidR="007A500C" w:rsidRPr="007A500C">
        <w:rPr>
          <w:rFonts w:ascii="Verdana" w:hAnsi="Verdana"/>
          <w:bCs/>
        </w:rPr>
        <w:t>81</w:t>
      </w:r>
      <w:r w:rsidR="007A500C" w:rsidRPr="007A500C">
        <w:rPr>
          <w:rFonts w:ascii="Verdana" w:hAnsi="Verdana"/>
        </w:rPr>
        <w:t>; 45</w:t>
      </w:r>
      <w:r w:rsidR="007A500C" w:rsidRPr="007A500C">
        <w:rPr>
          <w:rFonts w:ascii="Verdana" w:hAnsi="Verdana"/>
          <w:b/>
          <w:bCs/>
        </w:rPr>
        <w:t>-</w:t>
      </w:r>
      <w:r w:rsidR="007A500C" w:rsidRPr="007A500C">
        <w:rPr>
          <w:rFonts w:ascii="Verdana" w:hAnsi="Verdana"/>
        </w:rPr>
        <w:t>53</w:t>
      </w:r>
      <w:r w:rsidR="007A500C" w:rsidRPr="007A500C">
        <w:rPr>
          <w:rFonts w:ascii="Verdana" w:hAnsi="Verdana" w:cs="Calibri"/>
          <w:lang w:val="en-GB"/>
        </w:rPr>
        <w:t>.</w:t>
      </w:r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 w:cs="Calibri"/>
          <w:lang w:val="en-GB"/>
        </w:rPr>
      </w:pP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/>
        </w:rPr>
      </w:pPr>
      <w:proofErr w:type="spellStart"/>
      <w:proofErr w:type="gramStart"/>
      <w:r w:rsidRPr="007A500C">
        <w:rPr>
          <w:rFonts w:ascii="Verdana" w:hAnsi="Verdana"/>
          <w:lang w:eastAsia="en-GB"/>
        </w:rPr>
        <w:t>Hančević</w:t>
      </w:r>
      <w:proofErr w:type="spellEnd"/>
      <w:r w:rsidRPr="007A500C">
        <w:rPr>
          <w:rFonts w:ascii="Verdana" w:hAnsi="Verdana"/>
          <w:lang w:eastAsia="en-GB"/>
        </w:rPr>
        <w:t xml:space="preserve">, K; </w:t>
      </w: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b/>
          <w:lang w:eastAsia="en-GB"/>
        </w:rPr>
        <w:t>, S</w:t>
      </w:r>
      <w:r w:rsidRPr="007A500C">
        <w:rPr>
          <w:rFonts w:ascii="Verdana" w:hAnsi="Verdana"/>
          <w:lang w:eastAsia="en-GB"/>
        </w:rPr>
        <w:t xml:space="preserve">; </w:t>
      </w:r>
      <w:proofErr w:type="spellStart"/>
      <w:r w:rsidRPr="007A500C">
        <w:rPr>
          <w:rFonts w:ascii="Verdana" w:hAnsi="Verdana"/>
          <w:lang w:eastAsia="en-GB"/>
        </w:rPr>
        <w:t>Nolasco</w:t>
      </w:r>
      <w:proofErr w:type="spellEnd"/>
      <w:r w:rsidRPr="007A500C">
        <w:rPr>
          <w:rFonts w:ascii="Verdana" w:hAnsi="Verdana"/>
          <w:lang w:eastAsia="en-GB"/>
        </w:rPr>
        <w:t xml:space="preserve">, G; </w:t>
      </w:r>
      <w:proofErr w:type="spellStart"/>
      <w:r w:rsidRPr="007A500C">
        <w:rPr>
          <w:rFonts w:ascii="Verdana" w:hAnsi="Verdana"/>
          <w:lang w:eastAsia="en-GB"/>
        </w:rPr>
        <w:t>Radić</w:t>
      </w:r>
      <w:proofErr w:type="spellEnd"/>
      <w:r w:rsidRPr="007A500C">
        <w:rPr>
          <w:rFonts w:ascii="Verdana" w:hAnsi="Verdana"/>
          <w:lang w:eastAsia="en-GB"/>
        </w:rPr>
        <w:t xml:space="preserve">, T; </w:t>
      </w:r>
      <w:proofErr w:type="spellStart"/>
      <w:r w:rsidRPr="007A500C">
        <w:rPr>
          <w:rFonts w:ascii="Verdana" w:hAnsi="Verdana"/>
          <w:lang w:eastAsia="en-GB"/>
        </w:rPr>
        <w:t>Djelouah</w:t>
      </w:r>
      <w:proofErr w:type="spellEnd"/>
      <w:r w:rsidRPr="007A500C">
        <w:rPr>
          <w:rFonts w:ascii="Verdana" w:hAnsi="Verdana"/>
          <w:lang w:eastAsia="en-GB"/>
        </w:rPr>
        <w:t xml:space="preserve"> K; Dijana Š. (2013).</w:t>
      </w:r>
      <w:proofErr w:type="gramEnd"/>
      <w:r w:rsidRPr="007A500C">
        <w:rPr>
          <w:rFonts w:ascii="Verdana" w:hAnsi="Verdana"/>
          <w:lang w:eastAsia="en-GB"/>
        </w:rPr>
        <w:t xml:space="preserve"> </w:t>
      </w:r>
      <w:hyperlink r:id="rId14" w:tgtFrame="_blank" w:history="1">
        <w:r w:rsidRPr="007A500C">
          <w:rPr>
            <w:rFonts w:ascii="Verdana" w:hAnsi="Verdana"/>
            <w:lang w:eastAsia="en-GB"/>
          </w:rPr>
          <w:t xml:space="preserve">Biological characterization of Citrus </w:t>
        </w:r>
        <w:proofErr w:type="spellStart"/>
        <w:r w:rsidRPr="007A500C">
          <w:rPr>
            <w:rFonts w:ascii="Verdana" w:hAnsi="Verdana"/>
            <w:lang w:eastAsia="en-GB"/>
          </w:rPr>
          <w:t>tristeza</w:t>
        </w:r>
        <w:proofErr w:type="spellEnd"/>
        <w:r w:rsidRPr="007A500C">
          <w:rPr>
            <w:rFonts w:ascii="Verdana" w:hAnsi="Verdana"/>
            <w:lang w:eastAsia="en-GB"/>
          </w:rPr>
          <w:t xml:space="preserve"> virus monophyletic isolates with respect to p25 gene</w:t>
        </w:r>
      </w:hyperlink>
      <w:r w:rsidRPr="007A500C">
        <w:rPr>
          <w:rFonts w:ascii="Verdana" w:hAnsi="Verdana"/>
          <w:lang w:eastAsia="en-GB"/>
        </w:rPr>
        <w:t xml:space="preserve">. Physiological and Molecular Plant Pathology, </w:t>
      </w:r>
      <w:r w:rsidRPr="007A500C">
        <w:rPr>
          <w:rFonts w:ascii="Verdana" w:hAnsi="Verdana"/>
          <w:bCs/>
        </w:rPr>
        <w:t>81</w:t>
      </w:r>
      <w:r w:rsidRPr="007A500C">
        <w:rPr>
          <w:rFonts w:ascii="Verdana" w:hAnsi="Verdana"/>
        </w:rPr>
        <w:t>; 45</w:t>
      </w:r>
      <w:r w:rsidRPr="007A500C">
        <w:rPr>
          <w:rFonts w:ascii="Verdana" w:hAnsi="Verdana"/>
          <w:b/>
          <w:bCs/>
        </w:rPr>
        <w:t>-</w:t>
      </w:r>
      <w:r w:rsidR="007A500C" w:rsidRPr="007A500C">
        <w:rPr>
          <w:rFonts w:ascii="Verdana" w:hAnsi="Verdana"/>
        </w:rPr>
        <w:t>53.</w:t>
      </w:r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/>
          <w:lang w:val="en-GB"/>
        </w:rPr>
      </w:pP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 w:cs="Calibri"/>
          <w:iCs/>
        </w:rPr>
      </w:pPr>
      <w:proofErr w:type="spellStart"/>
      <w:proofErr w:type="gramStart"/>
      <w:r w:rsidRPr="007A500C">
        <w:rPr>
          <w:rFonts w:ascii="Verdana" w:hAnsi="Verdana" w:cs="Calibri"/>
          <w:lang w:val="en-GB"/>
        </w:rPr>
        <w:t>Hančević</w:t>
      </w:r>
      <w:proofErr w:type="spellEnd"/>
      <w:r w:rsidRPr="007A500C">
        <w:rPr>
          <w:rFonts w:ascii="Verdana" w:hAnsi="Verdana" w:cs="Calibri"/>
          <w:lang w:val="en-GB"/>
        </w:rPr>
        <w:t xml:space="preserve">, K; </w:t>
      </w:r>
      <w:proofErr w:type="spellStart"/>
      <w:r w:rsidRPr="007A500C">
        <w:rPr>
          <w:rFonts w:ascii="Verdana" w:hAnsi="Verdana" w:cs="Calibri"/>
          <w:b/>
          <w:lang w:val="en-GB"/>
        </w:rPr>
        <w:t>Černi</w:t>
      </w:r>
      <w:proofErr w:type="spellEnd"/>
      <w:r w:rsidRPr="007A500C">
        <w:rPr>
          <w:rFonts w:ascii="Verdana" w:hAnsi="Verdana" w:cs="Calibri"/>
          <w:b/>
          <w:lang w:val="en-GB"/>
        </w:rPr>
        <w:t>, S</w:t>
      </w:r>
      <w:r w:rsidRPr="007A500C">
        <w:rPr>
          <w:rFonts w:ascii="Verdana" w:hAnsi="Verdana" w:cs="Calibri"/>
          <w:lang w:val="en-GB"/>
        </w:rPr>
        <w:t xml:space="preserve">; </w:t>
      </w:r>
      <w:proofErr w:type="spellStart"/>
      <w:r w:rsidRPr="007A500C">
        <w:rPr>
          <w:rFonts w:ascii="Verdana" w:hAnsi="Verdana" w:cs="Calibri"/>
          <w:lang w:val="en-GB"/>
        </w:rPr>
        <w:t>Radić</w:t>
      </w:r>
      <w:proofErr w:type="spellEnd"/>
      <w:r w:rsidRPr="007A500C">
        <w:rPr>
          <w:rFonts w:ascii="Verdana" w:hAnsi="Verdana" w:cs="Calibri"/>
          <w:lang w:val="en-GB"/>
        </w:rPr>
        <w:t xml:space="preserve">, T; Škorić, D. </w:t>
      </w:r>
      <w:r w:rsidRPr="007A500C">
        <w:rPr>
          <w:rFonts w:ascii="Verdana" w:hAnsi="Verdana" w:cs="Calibri"/>
          <w:iCs/>
        </w:rPr>
        <w:t>(2012).</w:t>
      </w:r>
      <w:proofErr w:type="gramEnd"/>
      <w:r w:rsidRPr="007A500C">
        <w:rPr>
          <w:rFonts w:ascii="Verdana" w:hAnsi="Verdana" w:cs="Calibri"/>
          <w:iCs/>
        </w:rPr>
        <w:t xml:space="preserve"> </w:t>
      </w:r>
      <w:hyperlink r:id="rId15" w:tgtFrame="_blank" w:history="1">
        <w:proofErr w:type="gram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Comparison of different methods for Citrus </w:t>
        </w:r>
        <w:proofErr w:type="spell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>tristeza</w:t>
        </w:r>
        <w:proofErr w:type="spellEnd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 virus detection in Satsuma mandarins</w:t>
        </w:r>
      </w:hyperlink>
      <w:r w:rsidRPr="007A500C">
        <w:rPr>
          <w:rFonts w:ascii="Verdana" w:hAnsi="Verdana" w:cs="Calibri"/>
          <w:lang w:val="en-GB"/>
        </w:rPr>
        <w:t>.</w:t>
      </w:r>
      <w:proofErr w:type="gramEnd"/>
      <w:r w:rsidRPr="007A500C">
        <w:rPr>
          <w:rFonts w:ascii="Verdana" w:hAnsi="Verdana" w:cs="Calibri"/>
          <w:lang w:val="en-GB"/>
        </w:rPr>
        <w:t xml:space="preserve"> </w:t>
      </w:r>
      <w:proofErr w:type="gramStart"/>
      <w:r w:rsidRPr="007A500C">
        <w:rPr>
          <w:rFonts w:ascii="Verdana" w:hAnsi="Verdana" w:cs="Calibri"/>
          <w:iCs/>
          <w:lang w:val="en-GB"/>
        </w:rPr>
        <w:t>Journal of plant diseases and protection,</w:t>
      </w:r>
      <w:r w:rsidRPr="007A500C">
        <w:rPr>
          <w:rFonts w:ascii="Verdana" w:hAnsi="Verdana" w:cs="Calibri"/>
        </w:rPr>
        <w:t xml:space="preserve"> </w:t>
      </w:r>
      <w:r w:rsidR="007A500C" w:rsidRPr="007A500C">
        <w:rPr>
          <w:rFonts w:ascii="Verdana" w:hAnsi="Verdana" w:cs="Calibri"/>
          <w:iCs/>
        </w:rPr>
        <w:t>119, 1; 2-7.</w:t>
      </w:r>
      <w:proofErr w:type="gramEnd"/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/>
          <w:lang w:val="en-GB"/>
        </w:rPr>
      </w:pP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 w:cs="Calibri"/>
          <w:iCs/>
        </w:rPr>
      </w:pPr>
      <w:proofErr w:type="spellStart"/>
      <w:proofErr w:type="gramStart"/>
      <w:r w:rsidRPr="007A500C">
        <w:rPr>
          <w:rFonts w:ascii="Verdana" w:hAnsi="Verdana" w:cs="Calibri"/>
          <w:b/>
          <w:lang w:val="en-GB"/>
        </w:rPr>
        <w:t>Černi</w:t>
      </w:r>
      <w:proofErr w:type="spellEnd"/>
      <w:r w:rsidRPr="007A500C">
        <w:rPr>
          <w:rFonts w:ascii="Verdana" w:hAnsi="Verdana" w:cs="Calibri"/>
          <w:b/>
          <w:lang w:val="en-GB"/>
        </w:rPr>
        <w:t>, S</w:t>
      </w:r>
      <w:r w:rsidRPr="007A500C">
        <w:rPr>
          <w:rFonts w:ascii="Verdana" w:hAnsi="Verdana" w:cs="Calibri"/>
          <w:lang w:val="en-GB"/>
        </w:rPr>
        <w:t xml:space="preserve">; </w:t>
      </w:r>
      <w:proofErr w:type="spellStart"/>
      <w:r w:rsidRPr="007A500C">
        <w:rPr>
          <w:rFonts w:ascii="Verdana" w:hAnsi="Verdana" w:cs="Calibri"/>
          <w:lang w:val="en-GB"/>
        </w:rPr>
        <w:t>Ćurković-Perica</w:t>
      </w:r>
      <w:proofErr w:type="spellEnd"/>
      <w:r w:rsidRPr="007A500C">
        <w:rPr>
          <w:rFonts w:ascii="Verdana" w:hAnsi="Verdana" w:cs="Calibri"/>
          <w:lang w:val="en-GB"/>
        </w:rPr>
        <w:t>, M; Rusak, G; Škorić, D.</w:t>
      </w:r>
      <w:r w:rsidRPr="007A500C">
        <w:rPr>
          <w:rFonts w:ascii="Verdana" w:hAnsi="Verdana" w:cs="Calibri"/>
          <w:iCs/>
        </w:rPr>
        <w:t xml:space="preserve"> (2012).</w:t>
      </w:r>
      <w:proofErr w:type="gramEnd"/>
      <w:r w:rsidRPr="007A500C">
        <w:rPr>
          <w:rFonts w:ascii="Verdana" w:hAnsi="Verdana" w:cs="Calibri"/>
          <w:iCs/>
        </w:rPr>
        <w:t xml:space="preserve"> </w:t>
      </w:r>
      <w:hyperlink r:id="rId16" w:tgtFrame="_blank" w:history="1">
        <w:proofErr w:type="gram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In vitro system for studying interactions between Citrus </w:t>
        </w:r>
        <w:proofErr w:type="spell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>exocortis</w:t>
        </w:r>
        <w:proofErr w:type="spellEnd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 viroid and </w:t>
        </w:r>
        <w:proofErr w:type="spell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>Gynura</w:t>
        </w:r>
        <w:proofErr w:type="spellEnd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 </w:t>
        </w:r>
        <w:proofErr w:type="spell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>aurantiaca</w:t>
        </w:r>
        <w:proofErr w:type="spellEnd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 (</w:t>
        </w:r>
        <w:proofErr w:type="spell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>Blume</w:t>
        </w:r>
        <w:proofErr w:type="spellEnd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>) DC.</w:t>
        </w:r>
        <w:proofErr w:type="gramEnd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 </w:t>
        </w:r>
        <w:proofErr w:type="gramStart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>metabolism</w:t>
        </w:r>
        <w:proofErr w:type="gramEnd"/>
        <w:r w:rsidRPr="007A500C">
          <w:rPr>
            <w:rStyle w:val="Hyperlink"/>
            <w:rFonts w:ascii="Verdana" w:hAnsi="Verdana" w:cs="Calibri"/>
            <w:bCs/>
            <w:color w:val="auto"/>
            <w:u w:val="none"/>
            <w:lang w:val="en-GB"/>
          </w:rPr>
          <w:t xml:space="preserve"> and growing conditions</w:t>
        </w:r>
      </w:hyperlink>
      <w:r w:rsidRPr="007A500C">
        <w:rPr>
          <w:rFonts w:ascii="Verdana" w:hAnsi="Verdana" w:cs="Calibri"/>
          <w:lang w:val="en-GB"/>
        </w:rPr>
        <w:t xml:space="preserve">. </w:t>
      </w:r>
      <w:r w:rsidRPr="007A500C">
        <w:rPr>
          <w:rFonts w:ascii="Verdana" w:hAnsi="Verdana" w:cs="Calibri"/>
          <w:iCs/>
          <w:lang w:val="en-GB"/>
        </w:rPr>
        <w:t xml:space="preserve">Journal of Plant Interactions, </w:t>
      </w:r>
      <w:r w:rsidR="007A500C" w:rsidRPr="007A500C">
        <w:rPr>
          <w:rFonts w:ascii="Verdana" w:hAnsi="Verdana" w:cs="Calibri"/>
          <w:iCs/>
        </w:rPr>
        <w:t>7, 3; 254-261.</w:t>
      </w:r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 w:cs="Calibri"/>
          <w:lang w:val="en-GB"/>
        </w:rPr>
      </w:pP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/>
          <w:lang w:eastAsia="en-GB"/>
        </w:rPr>
      </w:pPr>
      <w:proofErr w:type="gramStart"/>
      <w:r w:rsidRPr="007A500C">
        <w:rPr>
          <w:rFonts w:ascii="Verdana" w:hAnsi="Verdana"/>
          <w:lang w:eastAsia="en-GB"/>
        </w:rPr>
        <w:t xml:space="preserve">Rusak, G; </w:t>
      </w: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b/>
          <w:lang w:eastAsia="en-GB"/>
        </w:rPr>
        <w:t>, S</w:t>
      </w:r>
      <w:r w:rsidRPr="007A500C">
        <w:rPr>
          <w:rFonts w:ascii="Verdana" w:hAnsi="Verdana"/>
          <w:lang w:eastAsia="en-GB"/>
        </w:rPr>
        <w:t xml:space="preserve">; Stupin </w:t>
      </w:r>
      <w:proofErr w:type="spellStart"/>
      <w:r w:rsidRPr="007A500C">
        <w:rPr>
          <w:rFonts w:ascii="Verdana" w:hAnsi="Verdana"/>
          <w:lang w:eastAsia="en-GB"/>
        </w:rPr>
        <w:t>Polančec</w:t>
      </w:r>
      <w:proofErr w:type="spellEnd"/>
      <w:r w:rsidRPr="007A500C">
        <w:rPr>
          <w:rFonts w:ascii="Verdana" w:hAnsi="Verdana"/>
          <w:lang w:eastAsia="en-GB"/>
        </w:rPr>
        <w:t>, D; Ludwig-Müller, J. (2010).</w:t>
      </w:r>
      <w:proofErr w:type="gramEnd"/>
      <w:r w:rsidRPr="007A500C">
        <w:rPr>
          <w:rFonts w:ascii="Verdana" w:hAnsi="Verdana"/>
          <w:lang w:eastAsia="en-GB"/>
        </w:rPr>
        <w:t xml:space="preserve"> </w:t>
      </w:r>
      <w:hyperlink r:id="rId17" w:tgtFrame="_blank" w:history="1">
        <w:r w:rsidRPr="007A500C">
          <w:rPr>
            <w:rFonts w:ascii="Verdana" w:hAnsi="Verdana"/>
            <w:lang w:eastAsia="en-GB"/>
          </w:rPr>
          <w:t>The responsiveness of the IAA2 promoter to IAA and IBA is differentially affected in Arabidopsis roots and shoots by flavonoids</w:t>
        </w:r>
      </w:hyperlink>
      <w:r w:rsidRPr="007A500C">
        <w:rPr>
          <w:rFonts w:ascii="Verdana" w:hAnsi="Verdana"/>
          <w:lang w:eastAsia="en-GB"/>
        </w:rPr>
        <w:t xml:space="preserve">. </w:t>
      </w:r>
      <w:proofErr w:type="spellStart"/>
      <w:r w:rsidRPr="007A500C">
        <w:rPr>
          <w:rFonts w:ascii="Verdana" w:hAnsi="Verdana"/>
          <w:lang w:eastAsia="en-GB"/>
        </w:rPr>
        <w:t>Biologia</w:t>
      </w:r>
      <w:proofErr w:type="spellEnd"/>
      <w:r w:rsidRPr="007A500C">
        <w:rPr>
          <w:rFonts w:ascii="Verdana" w:hAnsi="Verdana"/>
          <w:lang w:eastAsia="en-GB"/>
        </w:rPr>
        <w:t xml:space="preserve"> </w:t>
      </w:r>
      <w:proofErr w:type="spellStart"/>
      <w:r w:rsidRPr="007A500C">
        <w:rPr>
          <w:rFonts w:ascii="Verdana" w:hAnsi="Verdana"/>
          <w:lang w:eastAsia="en-GB"/>
        </w:rPr>
        <w:t>Plantarum</w:t>
      </w:r>
      <w:proofErr w:type="spellEnd"/>
      <w:r w:rsidRPr="007A500C">
        <w:rPr>
          <w:rFonts w:ascii="Verdana" w:hAnsi="Verdana"/>
          <w:lang w:eastAsia="en-GB"/>
        </w:rPr>
        <w:t>, 54, 3; 403-</w:t>
      </w:r>
      <w:r w:rsidR="007A500C" w:rsidRPr="007A500C">
        <w:rPr>
          <w:rFonts w:ascii="Verdana" w:hAnsi="Verdana"/>
          <w:lang w:eastAsia="en-GB"/>
        </w:rPr>
        <w:t>414.</w:t>
      </w:r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 w:cs="Calibri"/>
          <w:lang w:val="en-GB"/>
        </w:rPr>
      </w:pP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/>
          <w:lang w:eastAsia="en-GB"/>
        </w:rPr>
      </w:pP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b/>
          <w:lang w:eastAsia="en-GB"/>
        </w:rPr>
        <w:t>, S</w:t>
      </w:r>
      <w:r w:rsidRPr="007A500C">
        <w:rPr>
          <w:rFonts w:ascii="Verdana" w:hAnsi="Verdana"/>
          <w:lang w:eastAsia="en-GB"/>
        </w:rPr>
        <w:t xml:space="preserve">; Škorić, D; </w:t>
      </w:r>
      <w:proofErr w:type="spellStart"/>
      <w:r w:rsidRPr="007A500C">
        <w:rPr>
          <w:rFonts w:ascii="Verdana" w:hAnsi="Verdana"/>
          <w:lang w:eastAsia="en-GB"/>
        </w:rPr>
        <w:t>Ruščić</w:t>
      </w:r>
      <w:proofErr w:type="spellEnd"/>
      <w:r w:rsidRPr="007A500C">
        <w:rPr>
          <w:rFonts w:ascii="Verdana" w:hAnsi="Verdana"/>
          <w:lang w:eastAsia="en-GB"/>
        </w:rPr>
        <w:t xml:space="preserve">, J; </w:t>
      </w:r>
      <w:proofErr w:type="spellStart"/>
      <w:r w:rsidRPr="007A500C">
        <w:rPr>
          <w:rFonts w:ascii="Verdana" w:hAnsi="Verdana"/>
          <w:lang w:eastAsia="en-GB"/>
        </w:rPr>
        <w:t>Krajačić</w:t>
      </w:r>
      <w:proofErr w:type="spellEnd"/>
      <w:r w:rsidRPr="007A500C">
        <w:rPr>
          <w:rFonts w:ascii="Verdana" w:hAnsi="Verdana"/>
          <w:lang w:eastAsia="en-GB"/>
        </w:rPr>
        <w:t xml:space="preserve">, M; </w:t>
      </w:r>
      <w:proofErr w:type="spellStart"/>
      <w:r w:rsidRPr="007A500C">
        <w:rPr>
          <w:rFonts w:ascii="Verdana" w:hAnsi="Verdana"/>
          <w:lang w:eastAsia="en-GB"/>
        </w:rPr>
        <w:t>Papić</w:t>
      </w:r>
      <w:proofErr w:type="spellEnd"/>
      <w:r w:rsidRPr="007A500C">
        <w:rPr>
          <w:rFonts w:ascii="Verdana" w:hAnsi="Verdana"/>
          <w:lang w:eastAsia="en-GB"/>
        </w:rPr>
        <w:t xml:space="preserve">, T; </w:t>
      </w:r>
      <w:proofErr w:type="spellStart"/>
      <w:r w:rsidRPr="007A500C">
        <w:rPr>
          <w:rFonts w:ascii="Verdana" w:hAnsi="Verdana"/>
          <w:lang w:eastAsia="en-GB"/>
        </w:rPr>
        <w:t>Djelouah</w:t>
      </w:r>
      <w:proofErr w:type="spellEnd"/>
      <w:r w:rsidRPr="007A500C">
        <w:rPr>
          <w:rFonts w:ascii="Verdana" w:hAnsi="Verdana"/>
          <w:lang w:eastAsia="en-GB"/>
        </w:rPr>
        <w:t xml:space="preserve">, K; Nolasco, G. (2009). </w:t>
      </w:r>
      <w:hyperlink r:id="rId18" w:tgtFrame="_blank" w:history="1">
        <w:proofErr w:type="gramStart"/>
        <w:r w:rsidRPr="007A500C">
          <w:rPr>
            <w:rFonts w:ascii="Verdana" w:hAnsi="Verdana"/>
            <w:lang w:eastAsia="en-GB"/>
          </w:rPr>
          <w:t xml:space="preserve">East Adriatic – a reservoir region of severe Citrus </w:t>
        </w:r>
        <w:proofErr w:type="spellStart"/>
        <w:r w:rsidRPr="007A500C">
          <w:rPr>
            <w:rFonts w:ascii="Verdana" w:hAnsi="Verdana"/>
            <w:lang w:eastAsia="en-GB"/>
          </w:rPr>
          <w:t>tristeza</w:t>
        </w:r>
        <w:proofErr w:type="spellEnd"/>
        <w:r w:rsidRPr="007A500C">
          <w:rPr>
            <w:rFonts w:ascii="Verdana" w:hAnsi="Verdana"/>
            <w:lang w:eastAsia="en-GB"/>
          </w:rPr>
          <w:t xml:space="preserve"> virus strains</w:t>
        </w:r>
      </w:hyperlink>
      <w:r w:rsidRPr="007A500C">
        <w:rPr>
          <w:rFonts w:ascii="Verdana" w:hAnsi="Verdana"/>
          <w:lang w:eastAsia="en-GB"/>
        </w:rPr>
        <w:t>.</w:t>
      </w:r>
      <w:proofErr w:type="gramEnd"/>
      <w:r w:rsidRPr="007A500C">
        <w:rPr>
          <w:rFonts w:ascii="Verdana" w:hAnsi="Verdana"/>
          <w:lang w:eastAsia="en-GB"/>
        </w:rPr>
        <w:t xml:space="preserve"> European Journal of P</w:t>
      </w:r>
      <w:r w:rsidR="007A500C" w:rsidRPr="007A500C">
        <w:rPr>
          <w:rFonts w:ascii="Verdana" w:hAnsi="Verdana"/>
          <w:lang w:eastAsia="en-GB"/>
        </w:rPr>
        <w:t>lant Pathology, 124, 4; 701-706.</w:t>
      </w:r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/>
          <w:lang w:eastAsia="en-GB"/>
        </w:rPr>
      </w:pP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/>
          <w:lang w:eastAsia="en-GB"/>
        </w:rPr>
      </w:pPr>
      <w:proofErr w:type="spellStart"/>
      <w:r w:rsidRPr="007A500C">
        <w:rPr>
          <w:rFonts w:ascii="Verdana" w:hAnsi="Verdana"/>
          <w:lang w:eastAsia="en-GB"/>
        </w:rPr>
        <w:t>Hančević</w:t>
      </w:r>
      <w:proofErr w:type="spellEnd"/>
      <w:r w:rsidRPr="007A500C">
        <w:rPr>
          <w:rFonts w:ascii="Verdana" w:hAnsi="Verdana"/>
          <w:lang w:eastAsia="en-GB"/>
        </w:rPr>
        <w:t xml:space="preserve">, K; </w:t>
      </w:r>
      <w:proofErr w:type="spellStart"/>
      <w:r w:rsidRPr="007A500C">
        <w:rPr>
          <w:rFonts w:ascii="Verdana" w:hAnsi="Verdana"/>
          <w:lang w:eastAsia="en-GB"/>
        </w:rPr>
        <w:t>Hartl</w:t>
      </w:r>
      <w:proofErr w:type="spellEnd"/>
      <w:r w:rsidRPr="007A500C">
        <w:rPr>
          <w:rFonts w:ascii="Verdana" w:hAnsi="Verdana"/>
          <w:lang w:eastAsia="en-GB"/>
        </w:rPr>
        <w:t xml:space="preserve"> </w:t>
      </w:r>
      <w:proofErr w:type="spellStart"/>
      <w:r w:rsidRPr="007A500C">
        <w:rPr>
          <w:rFonts w:ascii="Verdana" w:hAnsi="Verdana"/>
          <w:lang w:eastAsia="en-GB"/>
        </w:rPr>
        <w:t>Musinov</w:t>
      </w:r>
      <w:proofErr w:type="spellEnd"/>
      <w:r w:rsidRPr="007A500C">
        <w:rPr>
          <w:rFonts w:ascii="Verdana" w:hAnsi="Verdana"/>
          <w:lang w:eastAsia="en-GB"/>
        </w:rPr>
        <w:t xml:space="preserve">, D; </w:t>
      </w: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b/>
          <w:lang w:eastAsia="en-GB"/>
        </w:rPr>
        <w:t>, S</w:t>
      </w:r>
      <w:r w:rsidRPr="007A500C">
        <w:rPr>
          <w:rFonts w:ascii="Verdana" w:hAnsi="Verdana"/>
          <w:lang w:eastAsia="en-GB"/>
        </w:rPr>
        <w:t xml:space="preserve">; </w:t>
      </w:r>
      <w:proofErr w:type="spellStart"/>
      <w:r w:rsidRPr="007A500C">
        <w:rPr>
          <w:rFonts w:ascii="Verdana" w:hAnsi="Verdana"/>
          <w:lang w:eastAsia="en-GB"/>
        </w:rPr>
        <w:t>Rošin</w:t>
      </w:r>
      <w:proofErr w:type="spellEnd"/>
      <w:r w:rsidRPr="007A500C">
        <w:rPr>
          <w:rFonts w:ascii="Verdana" w:hAnsi="Verdana"/>
          <w:lang w:eastAsia="en-GB"/>
        </w:rPr>
        <w:t xml:space="preserve">, J; </w:t>
      </w:r>
      <w:proofErr w:type="spellStart"/>
      <w:r w:rsidRPr="007A500C">
        <w:rPr>
          <w:rFonts w:ascii="Verdana" w:hAnsi="Verdana"/>
          <w:lang w:eastAsia="en-GB"/>
        </w:rPr>
        <w:t>Krajačić</w:t>
      </w:r>
      <w:proofErr w:type="spellEnd"/>
      <w:r w:rsidRPr="007A500C">
        <w:rPr>
          <w:rFonts w:ascii="Verdana" w:hAnsi="Verdana"/>
          <w:lang w:eastAsia="en-GB"/>
        </w:rPr>
        <w:t xml:space="preserve">, M; </w:t>
      </w:r>
      <w:proofErr w:type="spellStart"/>
      <w:r w:rsidRPr="007A500C">
        <w:rPr>
          <w:rFonts w:ascii="Verdana" w:hAnsi="Verdana"/>
          <w:lang w:eastAsia="en-GB"/>
        </w:rPr>
        <w:t>Gatin</w:t>
      </w:r>
      <w:proofErr w:type="spellEnd"/>
      <w:r w:rsidRPr="007A500C">
        <w:rPr>
          <w:rFonts w:ascii="Verdana" w:hAnsi="Verdana"/>
          <w:lang w:eastAsia="en-GB"/>
        </w:rPr>
        <w:t xml:space="preserve">, Ž; Škorić, D. (2009). </w:t>
      </w:r>
      <w:hyperlink r:id="rId19" w:tgtFrame="_blank" w:history="1">
        <w:proofErr w:type="gramStart"/>
        <w:r w:rsidRPr="007A500C">
          <w:rPr>
            <w:rFonts w:ascii="Verdana" w:hAnsi="Verdana"/>
            <w:lang w:eastAsia="en-GB"/>
          </w:rPr>
          <w:t xml:space="preserve">The Production of Citrus </w:t>
        </w:r>
        <w:proofErr w:type="spellStart"/>
        <w:r w:rsidRPr="007A500C">
          <w:rPr>
            <w:rFonts w:ascii="Verdana" w:hAnsi="Verdana"/>
            <w:lang w:eastAsia="en-GB"/>
          </w:rPr>
          <w:t>tristeza</w:t>
        </w:r>
        <w:proofErr w:type="spellEnd"/>
        <w:r w:rsidRPr="007A500C">
          <w:rPr>
            <w:rFonts w:ascii="Verdana" w:hAnsi="Verdana"/>
            <w:lang w:eastAsia="en-GB"/>
          </w:rPr>
          <w:t xml:space="preserve"> virus-free </w:t>
        </w:r>
        <w:proofErr w:type="spellStart"/>
        <w:r w:rsidRPr="007A500C">
          <w:rPr>
            <w:rFonts w:ascii="Verdana" w:hAnsi="Verdana"/>
            <w:lang w:eastAsia="en-GB"/>
          </w:rPr>
          <w:t>Zorica</w:t>
        </w:r>
        <w:proofErr w:type="spellEnd"/>
        <w:r w:rsidRPr="007A500C">
          <w:rPr>
            <w:rFonts w:ascii="Verdana" w:hAnsi="Verdana"/>
            <w:lang w:eastAsia="en-GB"/>
          </w:rPr>
          <w:t xml:space="preserve"> </w:t>
        </w:r>
        <w:proofErr w:type="spellStart"/>
        <w:r w:rsidRPr="007A500C">
          <w:rPr>
            <w:rFonts w:ascii="Verdana" w:hAnsi="Verdana"/>
            <w:lang w:eastAsia="en-GB"/>
          </w:rPr>
          <w:t>Rana</w:t>
        </w:r>
        <w:proofErr w:type="spellEnd"/>
        <w:r w:rsidRPr="007A500C">
          <w:rPr>
            <w:rFonts w:ascii="Verdana" w:hAnsi="Verdana"/>
            <w:lang w:eastAsia="en-GB"/>
          </w:rPr>
          <w:t>, a Croatian Selection of Satsuma Mandarin</w:t>
        </w:r>
      </w:hyperlink>
      <w:r w:rsidRPr="007A500C">
        <w:rPr>
          <w:rFonts w:ascii="Verdana" w:hAnsi="Verdana"/>
          <w:lang w:eastAsia="en-GB"/>
        </w:rPr>
        <w:t>.</w:t>
      </w:r>
      <w:proofErr w:type="gramEnd"/>
      <w:r w:rsidRPr="007A500C">
        <w:rPr>
          <w:rFonts w:ascii="Verdana" w:hAnsi="Verdana"/>
          <w:lang w:eastAsia="en-GB"/>
        </w:rPr>
        <w:t xml:space="preserve"> </w:t>
      </w:r>
      <w:proofErr w:type="gramStart"/>
      <w:r w:rsidRPr="007A500C">
        <w:rPr>
          <w:rFonts w:ascii="Verdana" w:hAnsi="Verdana"/>
          <w:lang w:eastAsia="en-GB"/>
        </w:rPr>
        <w:t>Journal of food agriculture &amp; environment, 7, 3-4; 254-257.</w:t>
      </w:r>
      <w:proofErr w:type="gramEnd"/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/>
          <w:lang w:eastAsia="en-GB"/>
        </w:rPr>
      </w:pPr>
    </w:p>
    <w:p w:rsidR="00CE0D3B" w:rsidRPr="007A500C" w:rsidRDefault="00CE0D3B" w:rsidP="007A500C">
      <w:pPr>
        <w:pStyle w:val="Eaoaeaa"/>
        <w:widowControl/>
        <w:tabs>
          <w:tab w:val="left" w:pos="0"/>
        </w:tabs>
        <w:rPr>
          <w:rFonts w:ascii="Verdana" w:hAnsi="Verdana" w:cs="Calibri"/>
          <w:lang w:val="en-GB"/>
        </w:rPr>
      </w:pP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b/>
          <w:lang w:eastAsia="en-GB"/>
        </w:rPr>
        <w:t>, S</w:t>
      </w:r>
      <w:r w:rsidRPr="007A500C">
        <w:rPr>
          <w:rFonts w:ascii="Verdana" w:hAnsi="Verdana"/>
          <w:lang w:eastAsia="en-GB"/>
        </w:rPr>
        <w:t xml:space="preserve">; </w:t>
      </w:r>
      <w:proofErr w:type="spellStart"/>
      <w:r w:rsidRPr="007A500C">
        <w:rPr>
          <w:rFonts w:ascii="Verdana" w:hAnsi="Verdana"/>
          <w:lang w:eastAsia="en-GB"/>
        </w:rPr>
        <w:t>Ruščić</w:t>
      </w:r>
      <w:proofErr w:type="spellEnd"/>
      <w:r w:rsidRPr="007A500C">
        <w:rPr>
          <w:rFonts w:ascii="Verdana" w:hAnsi="Verdana"/>
          <w:lang w:eastAsia="en-GB"/>
        </w:rPr>
        <w:t xml:space="preserve">, J; </w:t>
      </w:r>
      <w:proofErr w:type="spellStart"/>
      <w:r w:rsidRPr="007A500C">
        <w:rPr>
          <w:rFonts w:ascii="Verdana" w:hAnsi="Verdana"/>
          <w:lang w:eastAsia="en-GB"/>
        </w:rPr>
        <w:t>Nolasco</w:t>
      </w:r>
      <w:proofErr w:type="spellEnd"/>
      <w:r w:rsidRPr="007A500C">
        <w:rPr>
          <w:rFonts w:ascii="Verdana" w:hAnsi="Verdana"/>
          <w:lang w:eastAsia="en-GB"/>
        </w:rPr>
        <w:t xml:space="preserve">, G; </w:t>
      </w:r>
      <w:proofErr w:type="spellStart"/>
      <w:r w:rsidRPr="007A500C">
        <w:rPr>
          <w:rFonts w:ascii="Verdana" w:hAnsi="Verdana"/>
          <w:lang w:eastAsia="en-GB"/>
        </w:rPr>
        <w:t>Gatin</w:t>
      </w:r>
      <w:proofErr w:type="spellEnd"/>
      <w:r w:rsidRPr="007A500C">
        <w:rPr>
          <w:rFonts w:ascii="Verdana" w:hAnsi="Verdana"/>
          <w:lang w:eastAsia="en-GB"/>
        </w:rPr>
        <w:t xml:space="preserve">, Ž; </w:t>
      </w:r>
      <w:proofErr w:type="spellStart"/>
      <w:r w:rsidRPr="007A500C">
        <w:rPr>
          <w:rFonts w:ascii="Verdana" w:hAnsi="Verdana"/>
          <w:lang w:eastAsia="en-GB"/>
        </w:rPr>
        <w:t>Krajačić</w:t>
      </w:r>
      <w:proofErr w:type="spellEnd"/>
      <w:r w:rsidRPr="007A500C">
        <w:rPr>
          <w:rFonts w:ascii="Verdana" w:hAnsi="Verdana"/>
          <w:lang w:eastAsia="en-GB"/>
        </w:rPr>
        <w:t xml:space="preserve">, M; Škorić, D. (2008). </w:t>
      </w:r>
      <w:hyperlink r:id="rId20" w:tgtFrame="_blank" w:history="1">
        <w:r w:rsidRPr="007A500C">
          <w:rPr>
            <w:rFonts w:ascii="Verdana" w:hAnsi="Verdana"/>
            <w:lang w:eastAsia="en-GB"/>
          </w:rPr>
          <w:t xml:space="preserve">Stem pitting and seedling yellows symptoms of Citrus </w:t>
        </w:r>
        <w:proofErr w:type="spellStart"/>
        <w:r w:rsidRPr="007A500C">
          <w:rPr>
            <w:rFonts w:ascii="Verdana" w:hAnsi="Verdana"/>
            <w:lang w:eastAsia="en-GB"/>
          </w:rPr>
          <w:t>tristeza</w:t>
        </w:r>
        <w:proofErr w:type="spellEnd"/>
        <w:r w:rsidRPr="007A500C">
          <w:rPr>
            <w:rFonts w:ascii="Verdana" w:hAnsi="Verdana"/>
            <w:lang w:eastAsia="en-GB"/>
          </w:rPr>
          <w:t xml:space="preserve"> virus infection may be determined by minor sequence variants</w:t>
        </w:r>
      </w:hyperlink>
      <w:r w:rsidR="007A500C" w:rsidRPr="007A500C">
        <w:rPr>
          <w:rFonts w:ascii="Verdana" w:hAnsi="Verdana"/>
          <w:lang w:eastAsia="en-GB"/>
        </w:rPr>
        <w:t>. Virus Genes, 36, 1; 241-249.</w:t>
      </w:r>
    </w:p>
    <w:p w:rsidR="00CE0D3B" w:rsidRDefault="00CE0D3B" w:rsidP="007A500C">
      <w:pPr>
        <w:pStyle w:val="Eaoaeaa"/>
        <w:widowControl/>
        <w:tabs>
          <w:tab w:val="left" w:pos="0"/>
        </w:tabs>
        <w:rPr>
          <w:rFonts w:ascii="Verdana" w:hAnsi="Verdana"/>
        </w:rPr>
      </w:pPr>
      <w:proofErr w:type="gramStart"/>
      <w:r w:rsidRPr="007A500C">
        <w:rPr>
          <w:rFonts w:ascii="Verdana" w:hAnsi="Verdana"/>
        </w:rPr>
        <w:lastRenderedPageBreak/>
        <w:t xml:space="preserve">Kajić, V; </w:t>
      </w:r>
      <w:proofErr w:type="spellStart"/>
      <w:r w:rsidRPr="007A500C">
        <w:rPr>
          <w:rFonts w:ascii="Verdana" w:hAnsi="Verdana"/>
          <w:b/>
        </w:rPr>
        <w:t>Černi</w:t>
      </w:r>
      <w:proofErr w:type="spellEnd"/>
      <w:r w:rsidRPr="007A500C">
        <w:rPr>
          <w:rFonts w:ascii="Verdana" w:hAnsi="Verdana"/>
          <w:b/>
        </w:rPr>
        <w:t>, S</w:t>
      </w:r>
      <w:r w:rsidRPr="007A500C">
        <w:rPr>
          <w:rFonts w:ascii="Verdana" w:hAnsi="Verdana"/>
        </w:rPr>
        <w:t xml:space="preserve">; </w:t>
      </w:r>
      <w:proofErr w:type="spellStart"/>
      <w:r w:rsidRPr="007A500C">
        <w:rPr>
          <w:rFonts w:ascii="Verdana" w:hAnsi="Verdana"/>
        </w:rPr>
        <w:t>Krajačić</w:t>
      </w:r>
      <w:proofErr w:type="spellEnd"/>
      <w:r w:rsidRPr="007A500C">
        <w:rPr>
          <w:rFonts w:ascii="Verdana" w:hAnsi="Verdana"/>
        </w:rPr>
        <w:t xml:space="preserve">, M; </w:t>
      </w:r>
      <w:proofErr w:type="spellStart"/>
      <w:r w:rsidRPr="007A500C">
        <w:rPr>
          <w:rFonts w:ascii="Verdana" w:hAnsi="Verdana"/>
        </w:rPr>
        <w:t>Mikec</w:t>
      </w:r>
      <w:proofErr w:type="spellEnd"/>
      <w:r w:rsidRPr="007A500C">
        <w:rPr>
          <w:rFonts w:ascii="Verdana" w:hAnsi="Verdana"/>
        </w:rPr>
        <w:t>, I; Škorić, D. (2008).</w:t>
      </w:r>
      <w:proofErr w:type="gramEnd"/>
      <w:r w:rsidRPr="007A500C">
        <w:rPr>
          <w:rFonts w:ascii="Verdana" w:hAnsi="Verdana"/>
        </w:rPr>
        <w:t xml:space="preserve"> </w:t>
      </w:r>
      <w:hyperlink r:id="rId21" w:tgtFrame="_blank" w:history="1">
        <w:r w:rsidRPr="007A500C">
          <w:rPr>
            <w:rStyle w:val="Hyperlink"/>
            <w:rFonts w:ascii="Verdana" w:hAnsi="Verdana"/>
            <w:color w:val="auto"/>
            <w:u w:val="none"/>
          </w:rPr>
          <w:t>Molecular typing of Plum pox virus isolates in Croatia</w:t>
        </w:r>
      </w:hyperlink>
      <w:r w:rsidRPr="007A500C">
        <w:rPr>
          <w:rFonts w:ascii="Verdana" w:hAnsi="Verdana"/>
        </w:rPr>
        <w:t>. Journal of P</w:t>
      </w:r>
      <w:r w:rsidR="007A500C" w:rsidRPr="007A500C">
        <w:rPr>
          <w:rFonts w:ascii="Verdana" w:hAnsi="Verdana"/>
        </w:rPr>
        <w:t>lant Pathology, 90, 1, S; 9-13.</w:t>
      </w:r>
    </w:p>
    <w:p w:rsidR="00264A42" w:rsidRPr="007A500C" w:rsidRDefault="00264A42" w:rsidP="007A500C">
      <w:pPr>
        <w:pStyle w:val="Eaoaeaa"/>
        <w:widowControl/>
        <w:tabs>
          <w:tab w:val="left" w:pos="0"/>
        </w:tabs>
        <w:rPr>
          <w:rFonts w:ascii="Verdana" w:hAnsi="Verdana" w:cs="Calibri"/>
          <w:lang w:val="en-GB"/>
        </w:rPr>
      </w:pPr>
    </w:p>
    <w:p w:rsidR="00CE0D3B" w:rsidRPr="007A500C" w:rsidRDefault="00CE0D3B" w:rsidP="007A500C">
      <w:pPr>
        <w:tabs>
          <w:tab w:val="left" w:pos="0"/>
        </w:tabs>
        <w:rPr>
          <w:rFonts w:ascii="Verdana" w:hAnsi="Verdana" w:cs="Arial"/>
          <w:lang w:eastAsia="hr-HR"/>
        </w:rPr>
      </w:pPr>
      <w:proofErr w:type="spellStart"/>
      <w:r w:rsidRPr="007A500C">
        <w:rPr>
          <w:rFonts w:ascii="Verdana" w:hAnsi="Verdana"/>
          <w:b/>
          <w:lang w:eastAsia="en-GB"/>
        </w:rPr>
        <w:t>Černi</w:t>
      </w:r>
      <w:proofErr w:type="spellEnd"/>
      <w:r w:rsidRPr="007A500C">
        <w:rPr>
          <w:rFonts w:ascii="Verdana" w:hAnsi="Verdana"/>
          <w:b/>
          <w:lang w:eastAsia="en-GB"/>
        </w:rPr>
        <w:t>, S</w:t>
      </w:r>
      <w:r w:rsidRPr="007A500C">
        <w:rPr>
          <w:rFonts w:ascii="Verdana" w:hAnsi="Verdana"/>
          <w:lang w:eastAsia="en-GB"/>
        </w:rPr>
        <w:t xml:space="preserve">; Škorić, D; </w:t>
      </w:r>
      <w:proofErr w:type="spellStart"/>
      <w:r w:rsidRPr="007A500C">
        <w:rPr>
          <w:rFonts w:ascii="Verdana" w:hAnsi="Verdana"/>
          <w:lang w:eastAsia="en-GB"/>
        </w:rPr>
        <w:t>Krajačić</w:t>
      </w:r>
      <w:proofErr w:type="spellEnd"/>
      <w:r w:rsidRPr="007A500C">
        <w:rPr>
          <w:rFonts w:ascii="Verdana" w:hAnsi="Verdana"/>
          <w:lang w:eastAsia="en-GB"/>
        </w:rPr>
        <w:t xml:space="preserve">, M; </w:t>
      </w:r>
      <w:proofErr w:type="spellStart"/>
      <w:r w:rsidRPr="007A500C">
        <w:rPr>
          <w:rFonts w:ascii="Verdana" w:hAnsi="Verdana"/>
          <w:lang w:eastAsia="en-GB"/>
        </w:rPr>
        <w:t>Gatin</w:t>
      </w:r>
      <w:proofErr w:type="spellEnd"/>
      <w:r w:rsidRPr="007A500C">
        <w:rPr>
          <w:rFonts w:ascii="Verdana" w:hAnsi="Verdana"/>
          <w:lang w:eastAsia="en-GB"/>
        </w:rPr>
        <w:t xml:space="preserve">, Ž; Santos, C; Martins, V; Nolasco, G. (2005). </w:t>
      </w:r>
      <w:hyperlink r:id="rId22" w:tgtFrame="_blank" w:history="1">
        <w:proofErr w:type="gramStart"/>
        <w:r w:rsidRPr="007A500C">
          <w:rPr>
            <w:rFonts w:ascii="Verdana" w:hAnsi="Verdana"/>
            <w:lang w:eastAsia="en-GB"/>
          </w:rPr>
          <w:t xml:space="preserve">Occurrence of stem-pitting strains of Citrus </w:t>
        </w:r>
        <w:proofErr w:type="spellStart"/>
        <w:r w:rsidRPr="007A500C">
          <w:rPr>
            <w:rFonts w:ascii="Verdana" w:hAnsi="Verdana"/>
            <w:lang w:eastAsia="en-GB"/>
          </w:rPr>
          <w:t>tristeza</w:t>
        </w:r>
        <w:proofErr w:type="spellEnd"/>
        <w:r w:rsidRPr="007A500C">
          <w:rPr>
            <w:rFonts w:ascii="Verdana" w:hAnsi="Verdana"/>
            <w:lang w:eastAsia="en-GB"/>
          </w:rPr>
          <w:t xml:space="preserve"> virus in Croatia</w:t>
        </w:r>
      </w:hyperlink>
      <w:r w:rsidR="007A500C" w:rsidRPr="007A500C">
        <w:rPr>
          <w:rFonts w:ascii="Verdana" w:hAnsi="Verdana"/>
          <w:lang w:eastAsia="en-GB"/>
        </w:rPr>
        <w:t>.</w:t>
      </w:r>
      <w:proofErr w:type="gramEnd"/>
      <w:r w:rsidR="007A500C" w:rsidRPr="007A500C">
        <w:rPr>
          <w:rFonts w:ascii="Verdana" w:hAnsi="Verdana"/>
          <w:lang w:eastAsia="en-GB"/>
        </w:rPr>
        <w:t xml:space="preserve"> </w:t>
      </w:r>
      <w:proofErr w:type="gramStart"/>
      <w:r w:rsidR="007A500C" w:rsidRPr="007A500C">
        <w:rPr>
          <w:rFonts w:ascii="Verdana" w:hAnsi="Verdana"/>
          <w:lang w:eastAsia="en-GB"/>
        </w:rPr>
        <w:t>Plant disease 89, 3; 342.</w:t>
      </w:r>
      <w:proofErr w:type="gramEnd"/>
    </w:p>
    <w:p w:rsidR="00CE0D3B" w:rsidRPr="007A500C" w:rsidRDefault="00CE0D3B" w:rsidP="007A500C">
      <w:pPr>
        <w:widowControl/>
        <w:tabs>
          <w:tab w:val="left" w:pos="0"/>
        </w:tabs>
        <w:rPr>
          <w:rFonts w:ascii="Verdana" w:hAnsi="Verdana" w:cs="Arial"/>
          <w:lang w:val="hr-HR" w:eastAsia="hr-HR"/>
        </w:rPr>
      </w:pPr>
    </w:p>
    <w:tbl>
      <w:tblPr>
        <w:tblW w:w="10173" w:type="dxa"/>
        <w:shd w:val="clear" w:color="auto" w:fill="CDDEFF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DA42A7" w:rsidRPr="00F167CB" w:rsidTr="00A13F5F">
        <w:tc>
          <w:tcPr>
            <w:tcW w:w="10173" w:type="dxa"/>
            <w:gridSpan w:val="2"/>
            <w:shd w:val="clear" w:color="auto" w:fill="F3F3F3"/>
          </w:tcPr>
          <w:p w:rsidR="00FA2636" w:rsidRPr="00F167CB" w:rsidRDefault="005D2DB9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work experience</w:t>
            </w:r>
            <w:r w:rsidR="00540B7B" w:rsidRPr="00F167CB">
              <w:rPr>
                <w:rStyle w:val="FootnoteReference"/>
                <w:rFonts w:ascii="Verdana" w:hAnsi="Verdana"/>
                <w:smallCaps/>
                <w:color w:val="A50021"/>
                <w:lang w:val="en-GB"/>
              </w:rPr>
              <w:footnoteReference w:id="1"/>
            </w:r>
            <w:r w:rsidR="00DA42A7" w:rsidRPr="00F167CB">
              <w:rPr>
                <w:rFonts w:ascii="Verdana" w:hAnsi="Verdana"/>
                <w:smallCaps/>
                <w:color w:val="A50021"/>
                <w:lang w:val="en-GB"/>
              </w:rPr>
              <w:t xml:space="preserve"> </w:t>
            </w:r>
          </w:p>
          <w:p w:rsidR="00DA42A7" w:rsidRPr="00F167CB" w:rsidRDefault="00DA42A7" w:rsidP="005D2DB9">
            <w:pPr>
              <w:pStyle w:val="Aeeaoaeaa1"/>
              <w:widowControl/>
              <w:rPr>
                <w:rFonts w:ascii="Verdana" w:hAnsi="Verdana"/>
                <w:b w:val="0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 xml:space="preserve"> </w:t>
            </w:r>
            <w:r w:rsidR="00FA2636" w:rsidRPr="00F167CB">
              <w:rPr>
                <w:rFonts w:ascii="Verdana" w:hAnsi="Verdana"/>
                <w:b w:val="0"/>
                <w:smallCaps/>
                <w:color w:val="A50021"/>
                <w:lang w:val="en-GB"/>
              </w:rPr>
              <w:t>(</w:t>
            </w:r>
            <w:r w:rsidR="005D2DB9" w:rsidRPr="00F167CB">
              <w:rPr>
                <w:rFonts w:ascii="Verdana" w:hAnsi="Verdana"/>
                <w:b w:val="0"/>
                <w:smallCaps/>
                <w:color w:val="A50021"/>
                <w:sz w:val="16"/>
                <w:szCs w:val="16"/>
                <w:lang w:val="en-GB"/>
              </w:rPr>
              <w:t>chronologically</w:t>
            </w:r>
            <w:r w:rsidR="001038A9" w:rsidRPr="00F167CB">
              <w:rPr>
                <w:rStyle w:val="FootnoteReference"/>
                <w:rFonts w:ascii="Verdana" w:hAnsi="Verdana"/>
                <w:b w:val="0"/>
                <w:smallCaps/>
                <w:color w:val="A50021"/>
                <w:sz w:val="16"/>
                <w:szCs w:val="16"/>
                <w:lang w:val="en-GB"/>
              </w:rPr>
              <w:footnoteReference w:customMarkFollows="1" w:id="2"/>
              <w:sym w:font="Symbol" w:char="F02A"/>
            </w:r>
            <w:r w:rsidR="00FA2636" w:rsidRPr="00F167CB">
              <w:rPr>
                <w:rFonts w:ascii="Verdana" w:hAnsi="Verdana"/>
                <w:b w:val="0"/>
                <w:smallCaps/>
                <w:color w:val="A50021"/>
                <w:sz w:val="16"/>
                <w:szCs w:val="16"/>
                <w:lang w:val="en-GB"/>
              </w:rPr>
              <w:t>)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264A42">
              <w:rPr>
                <w:rFonts w:ascii="Verdana" w:hAnsi="Verdana"/>
                <w:i w:val="0"/>
                <w:sz w:val="20"/>
                <w:szCs w:val="20"/>
                <w:lang w:val="en-GB"/>
              </w:rPr>
              <w:t>Date (from – until)</w:t>
            </w:r>
          </w:p>
          <w:p w:rsidR="00264A42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264A42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  <w:p w:rsidR="00264A42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264A42">
              <w:rPr>
                <w:rFonts w:ascii="Verdana" w:hAnsi="Verdana"/>
                <w:i w:val="0"/>
                <w:sz w:val="20"/>
                <w:szCs w:val="20"/>
                <w:lang w:val="en-GB"/>
              </w:rPr>
              <w:t>Position</w:t>
            </w:r>
          </w:p>
          <w:p w:rsidR="00264A42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264A42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Work field</w:t>
            </w:r>
          </w:p>
          <w:p w:rsidR="00264A42" w:rsidRPr="00F167CB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Date (from – until)</w:t>
            </w:r>
          </w:p>
        </w:tc>
        <w:tc>
          <w:tcPr>
            <w:tcW w:w="7230" w:type="dxa"/>
          </w:tcPr>
          <w:p w:rsidR="00264A42" w:rsidRDefault="00264A42" w:rsidP="00FE7C0C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 w:val="0"/>
                <w:sz w:val="20"/>
                <w:szCs w:val="20"/>
                <w:lang w:val="en-GB"/>
              </w:rPr>
              <w:t>2014 - today</w:t>
            </w:r>
          </w:p>
          <w:p w:rsidR="00264A42" w:rsidRDefault="00264A42" w:rsidP="00FE7C0C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Faculty of Science, University of Zagreb</w:t>
            </w:r>
          </w:p>
          <w:p w:rsidR="00264A42" w:rsidRDefault="00264A42" w:rsidP="00FE7C0C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264A42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Assistant Professor</w:t>
            </w:r>
          </w:p>
          <w:p w:rsidR="00264A42" w:rsidRDefault="00264A42" w:rsidP="00FE7C0C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264A42">
              <w:rPr>
                <w:rFonts w:ascii="Verdana" w:hAnsi="Verdana"/>
                <w:i w:val="0"/>
                <w:sz w:val="20"/>
                <w:szCs w:val="20"/>
                <w:lang w:val="en-GB"/>
              </w:rPr>
              <w:t>Molecular virology</w:t>
            </w:r>
          </w:p>
          <w:p w:rsidR="00264A42" w:rsidRPr="00F167CB" w:rsidRDefault="00264A42" w:rsidP="00FE7C0C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264A42">
              <w:rPr>
                <w:rFonts w:ascii="Verdana" w:hAnsi="Verdana"/>
                <w:i w:val="0"/>
                <w:sz w:val="20"/>
                <w:szCs w:val="20"/>
                <w:lang w:val="en-GB"/>
              </w:rPr>
              <w:t>2009 - 2014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Institution </w:t>
            </w:r>
          </w:p>
        </w:tc>
        <w:tc>
          <w:tcPr>
            <w:tcW w:w="7230" w:type="dxa"/>
          </w:tcPr>
          <w:p w:rsidR="00264A42" w:rsidRPr="00F167CB" w:rsidRDefault="00264A42" w:rsidP="00FE7C0C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Faculty of Science, University of Zagreb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Position </w:t>
            </w:r>
          </w:p>
        </w:tc>
        <w:tc>
          <w:tcPr>
            <w:tcW w:w="7230" w:type="dxa"/>
          </w:tcPr>
          <w:p w:rsidR="00264A42" w:rsidRPr="00F167CB" w:rsidRDefault="00264A42" w:rsidP="00FE7C0C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Senior teaching assistant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FE7C0C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Work field</w:t>
            </w:r>
          </w:p>
        </w:tc>
        <w:tc>
          <w:tcPr>
            <w:tcW w:w="7230" w:type="dxa"/>
          </w:tcPr>
          <w:p w:rsidR="00264A42" w:rsidRPr="00F167CB" w:rsidRDefault="00264A42" w:rsidP="00FE7C0C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Molecular virology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Date (from – until)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2002 - 2009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Institution </w:t>
            </w:r>
          </w:p>
        </w:tc>
        <w:tc>
          <w:tcPr>
            <w:tcW w:w="7230" w:type="dxa"/>
          </w:tcPr>
          <w:p w:rsidR="00264A42" w:rsidRPr="00F167CB" w:rsidRDefault="00264A42" w:rsidP="00E1511E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Faculty of Science, University of Zagreb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Position </w:t>
            </w:r>
          </w:p>
        </w:tc>
        <w:tc>
          <w:tcPr>
            <w:tcW w:w="7230" w:type="dxa"/>
          </w:tcPr>
          <w:p w:rsidR="00264A42" w:rsidRPr="00F167CB" w:rsidRDefault="00264A42" w:rsidP="00E1511E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Teaching assistant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Work field</w:t>
            </w:r>
          </w:p>
        </w:tc>
        <w:tc>
          <w:tcPr>
            <w:tcW w:w="7230" w:type="dxa"/>
          </w:tcPr>
          <w:p w:rsidR="00264A42" w:rsidRPr="00F167CB" w:rsidRDefault="00264A42" w:rsidP="00A97852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Molecular virology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Date (from – until)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2001</w:t>
            </w:r>
            <w:r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 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- 2002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Institution </w:t>
            </w:r>
          </w:p>
        </w:tc>
        <w:tc>
          <w:tcPr>
            <w:tcW w:w="7230" w:type="dxa"/>
          </w:tcPr>
          <w:p w:rsidR="00264A42" w:rsidRPr="00F167CB" w:rsidRDefault="00264A42" w:rsidP="00401D24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School of Medicine, University of Osijek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Position 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Researcher, teaching assistant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Work field</w:t>
            </w:r>
          </w:p>
        </w:tc>
        <w:tc>
          <w:tcPr>
            <w:tcW w:w="7230" w:type="dxa"/>
          </w:tcPr>
          <w:p w:rsidR="00264A42" w:rsidRPr="00F167CB" w:rsidRDefault="00264A42" w:rsidP="00766B60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Forensic medicine</w:t>
            </w:r>
          </w:p>
        </w:tc>
      </w:tr>
      <w:tr w:rsidR="00264A42" w:rsidRPr="00F167CB" w:rsidTr="00A13F5F">
        <w:tc>
          <w:tcPr>
            <w:tcW w:w="10173" w:type="dxa"/>
            <w:gridSpan w:val="2"/>
            <w:shd w:val="clear" w:color="auto" w:fill="F3F3F3"/>
          </w:tcPr>
          <w:p w:rsidR="00264A42" w:rsidRPr="00F167CB" w:rsidRDefault="00264A42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education</w:t>
            </w:r>
            <w:r w:rsidRPr="00F167CB">
              <w:rPr>
                <w:rStyle w:val="FootnoteReference"/>
                <w:rFonts w:ascii="Verdana" w:hAnsi="Verdana"/>
                <w:smallCaps/>
                <w:color w:val="A50021"/>
                <w:lang w:val="en-GB"/>
              </w:rPr>
              <w:footnoteReference w:id="3"/>
            </w: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 xml:space="preserve">  </w:t>
            </w:r>
          </w:p>
          <w:p w:rsidR="00264A42" w:rsidRPr="00F167CB" w:rsidRDefault="00264A42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b w:val="0"/>
                <w:smallCaps/>
                <w:color w:val="A50021"/>
                <w:lang w:val="en-GB"/>
              </w:rPr>
              <w:t>(</w:t>
            </w:r>
            <w:r w:rsidRPr="00F167CB">
              <w:rPr>
                <w:rFonts w:ascii="Verdana" w:hAnsi="Verdana"/>
                <w:b w:val="0"/>
                <w:smallCaps/>
                <w:color w:val="A50021"/>
                <w:sz w:val="16"/>
                <w:szCs w:val="16"/>
                <w:lang w:val="en-GB"/>
              </w:rPr>
              <w:t>chronologically)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>Date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2002</w:t>
            </w:r>
            <w:r>
              <w:rPr>
                <w:rFonts w:ascii="Verdana" w:hAnsi="Verdana"/>
                <w:i w:val="0"/>
                <w:sz w:val="18"/>
                <w:szCs w:val="18"/>
                <w:lang w:val="en-GB"/>
              </w:rPr>
              <w:t xml:space="preserve"> </w:t>
            </w: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-</w:t>
            </w:r>
            <w:r>
              <w:rPr>
                <w:rFonts w:ascii="Verdana" w:hAnsi="Verdana"/>
                <w:i w:val="0"/>
                <w:sz w:val="18"/>
                <w:szCs w:val="18"/>
                <w:lang w:val="en-GB"/>
              </w:rPr>
              <w:t xml:space="preserve"> </w:t>
            </w: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2009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tabs>
                <w:tab w:val="left" w:pos="2892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Zagreb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>Institution</w:t>
            </w:r>
          </w:p>
        </w:tc>
        <w:tc>
          <w:tcPr>
            <w:tcW w:w="7230" w:type="dxa"/>
            <w:vAlign w:val="center"/>
          </w:tcPr>
          <w:p w:rsidR="00264A42" w:rsidRPr="00F167CB" w:rsidRDefault="00264A42" w:rsidP="00C24AE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F167CB">
              <w:rPr>
                <w:rFonts w:ascii="Verdana" w:hAnsi="Verdana"/>
                <w:lang w:val="en-GB"/>
              </w:rPr>
              <w:t>Faculty of Science, University of Zagreb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>Title of qualification awarded</w:t>
            </w:r>
          </w:p>
        </w:tc>
        <w:tc>
          <w:tcPr>
            <w:tcW w:w="7230" w:type="dxa"/>
          </w:tcPr>
          <w:p w:rsidR="00264A42" w:rsidRPr="00F167CB" w:rsidRDefault="00264A42" w:rsidP="00A9785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PhD in Biology, Microbiology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>Date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1995 - 2001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Zagreb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>Institution</w:t>
            </w:r>
          </w:p>
        </w:tc>
        <w:tc>
          <w:tcPr>
            <w:tcW w:w="7230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Faculty of Science, University of Zagreb</w:t>
            </w:r>
          </w:p>
        </w:tc>
      </w:tr>
      <w:tr w:rsidR="00264A42" w:rsidRPr="00F167CB" w:rsidTr="00C24AED">
        <w:tblPrEx>
          <w:shd w:val="clear" w:color="auto" w:fill="auto"/>
        </w:tblPrEx>
        <w:tc>
          <w:tcPr>
            <w:tcW w:w="2943" w:type="dxa"/>
          </w:tcPr>
          <w:p w:rsidR="00264A42" w:rsidRPr="00F167CB" w:rsidRDefault="00264A42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>Title of qualification awarded</w:t>
            </w:r>
          </w:p>
        </w:tc>
        <w:tc>
          <w:tcPr>
            <w:tcW w:w="7230" w:type="dxa"/>
          </w:tcPr>
          <w:p w:rsidR="00264A42" w:rsidRPr="00F167CB" w:rsidRDefault="00264A42" w:rsidP="00A9785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en-GB"/>
              </w:rPr>
              <w:t>M</w:t>
            </w:r>
            <w:r w:rsidRPr="00F167CB">
              <w:rPr>
                <w:rFonts w:ascii="Verdana" w:hAnsi="Verdana"/>
                <w:i w:val="0"/>
                <w:sz w:val="18"/>
                <w:szCs w:val="18"/>
                <w:lang w:val="en-GB"/>
              </w:rPr>
              <w:t>Sc in Biology, Molecular biology</w:t>
            </w:r>
          </w:p>
        </w:tc>
      </w:tr>
    </w:tbl>
    <w:p w:rsidR="001815D2" w:rsidRPr="00F167CB" w:rsidRDefault="001815D2">
      <w:pPr>
        <w:rPr>
          <w:rFonts w:ascii="Verdana" w:hAnsi="Verdana"/>
          <w:b/>
          <w:lang w:val="en-GB"/>
        </w:rPr>
      </w:pPr>
    </w:p>
    <w:tbl>
      <w:tblPr>
        <w:tblW w:w="10173" w:type="dxa"/>
        <w:shd w:val="clear" w:color="auto" w:fill="CDDEFF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DA42A7" w:rsidRPr="00F167CB" w:rsidTr="00A13F5F">
        <w:tc>
          <w:tcPr>
            <w:tcW w:w="10173" w:type="dxa"/>
            <w:gridSpan w:val="2"/>
            <w:shd w:val="clear" w:color="auto" w:fill="F3F3F3"/>
          </w:tcPr>
          <w:p w:rsidR="00FA2636" w:rsidRPr="00F167CB" w:rsidRDefault="005D2DB9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training</w:t>
            </w:r>
            <w:r w:rsidR="00DA42A7" w:rsidRPr="00F167CB">
              <w:rPr>
                <w:rFonts w:ascii="Verdana" w:hAnsi="Verdana"/>
                <w:smallCaps/>
                <w:color w:val="A50021"/>
                <w:lang w:val="en-GB"/>
              </w:rPr>
              <w:t xml:space="preserve"> </w:t>
            </w:r>
            <w:r w:rsidR="00FA2636" w:rsidRPr="00F167CB">
              <w:rPr>
                <w:rFonts w:ascii="Verdana" w:hAnsi="Verdana"/>
                <w:smallCaps/>
                <w:color w:val="A50021"/>
                <w:lang w:val="en-GB"/>
              </w:rPr>
              <w:t xml:space="preserve"> </w:t>
            </w:r>
          </w:p>
          <w:p w:rsidR="00DA42A7" w:rsidRPr="00F167CB" w:rsidRDefault="00FA2636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b w:val="0"/>
                <w:smallCaps/>
                <w:color w:val="A50021"/>
                <w:lang w:val="en-GB"/>
              </w:rPr>
              <w:t>(</w:t>
            </w:r>
            <w:r w:rsidR="005D2DB9" w:rsidRPr="00F167CB">
              <w:rPr>
                <w:rFonts w:ascii="Verdana" w:hAnsi="Verdana"/>
                <w:b w:val="0"/>
                <w:smallCaps/>
                <w:color w:val="A50021"/>
                <w:sz w:val="16"/>
                <w:szCs w:val="16"/>
                <w:lang w:val="en-GB"/>
              </w:rPr>
              <w:t>chronologically</w:t>
            </w:r>
            <w:r w:rsidRPr="00F167CB">
              <w:rPr>
                <w:rFonts w:ascii="Verdana" w:hAnsi="Verdana"/>
                <w:b w:val="0"/>
                <w:smallCaps/>
                <w:color w:val="A50021"/>
                <w:sz w:val="16"/>
                <w:szCs w:val="16"/>
                <w:lang w:val="en-GB"/>
              </w:rPr>
              <w:t>)</w:t>
            </w:r>
          </w:p>
        </w:tc>
      </w:tr>
      <w:tr w:rsidR="00307283" w:rsidRPr="00F167CB" w:rsidTr="00307283">
        <w:tblPrEx>
          <w:shd w:val="clear" w:color="auto" w:fill="auto"/>
        </w:tblPrEx>
        <w:tc>
          <w:tcPr>
            <w:tcW w:w="2943" w:type="dxa"/>
          </w:tcPr>
          <w:p w:rsidR="00307283" w:rsidRPr="00F167CB" w:rsidRDefault="00307283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307283" w:rsidRPr="00F167CB" w:rsidRDefault="00BD2AD8" w:rsidP="00C24AED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2013</w:t>
            </w:r>
          </w:p>
        </w:tc>
      </w:tr>
      <w:tr w:rsidR="00BD2AD8" w:rsidRPr="00F167CB" w:rsidTr="00307283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E1511E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Faro, Portugal</w:t>
            </w:r>
          </w:p>
        </w:tc>
      </w:tr>
      <w:tr w:rsidR="00BD2AD8" w:rsidRPr="00F167CB" w:rsidTr="00307283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E1511E">
            <w:pPr>
              <w:tabs>
                <w:tab w:val="left" w:pos="993"/>
              </w:tabs>
              <w:ind w:left="34"/>
              <w:rPr>
                <w:rFonts w:ascii="Verdana" w:hAnsi="Verdana" w:cs="Arial"/>
                <w:lang w:val="en-GB"/>
              </w:rPr>
            </w:pPr>
            <w:proofErr w:type="spellStart"/>
            <w:r w:rsidRPr="00F167CB">
              <w:rPr>
                <w:rFonts w:ascii="Verdana" w:hAnsi="Verdana" w:cs="Arial"/>
                <w:lang w:val="en-GB"/>
              </w:rPr>
              <w:t>Universidade</w:t>
            </w:r>
            <w:proofErr w:type="spellEnd"/>
            <w:r w:rsidRPr="00F167CB">
              <w:rPr>
                <w:rFonts w:ascii="Verdana" w:hAnsi="Verdana" w:cs="Arial"/>
                <w:lang w:val="en-GB"/>
              </w:rPr>
              <w:t xml:space="preserve"> do Algarve</w:t>
            </w:r>
          </w:p>
        </w:tc>
      </w:tr>
      <w:tr w:rsidR="00BD2AD8" w:rsidRPr="00F167CB" w:rsidTr="00307283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C24AED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Expression of recombinant proteins in plants through a viral vector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2013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Amsterdam, Netherlands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3637CE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EU project COST FA0806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Training School Metagenomics in Virology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2012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Harpenden, UK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4765D0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EU project COST FA0806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Training School Virus Induced Gene Silencing in Cereal and Non-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lastRenderedPageBreak/>
              <w:t>cereal Crops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lastRenderedPageBreak/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2012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Zagreb, Croatia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European Commission -</w:t>
            </w:r>
            <w:r w:rsidRPr="00F167CB">
              <w:rPr>
                <w:rFonts w:ascii="Arial" w:hAnsi="Arial" w:cs="Arial"/>
                <w:color w:val="444444"/>
                <w:lang w:val="en-GB"/>
              </w:rPr>
              <w:t xml:space="preserve"> </w:t>
            </w:r>
            <w:r w:rsidRPr="00F167CB">
              <w:rPr>
                <w:rFonts w:ascii="Verdana" w:hAnsi="Verdana" w:cs="Arial"/>
                <w:lang w:val="en-GB"/>
              </w:rPr>
              <w:t>Technical Assistance and Information Exchange (TAIEX)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2875DB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Workshop on introduction to national monitoring and evaluation system for contained use of genetically modified organisms (GMO)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 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2008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proofErr w:type="spellStart"/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Zadar</w:t>
            </w:r>
            <w:proofErr w:type="spellEnd"/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, Croatia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2875DB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bCs/>
                <w:lang w:val="en-GB"/>
              </w:rPr>
              <w:t>Croatian Microbiological Society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2875DB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Adenoviruses-basic biology to gene therapy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2006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Athens, Greece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Theme="minorHAnsi" w:hAnsiTheme="minorHAnsi"/>
                <w:bCs/>
                <w:sz w:val="24"/>
                <w:lang w:val="en-GB"/>
              </w:rPr>
              <w:t xml:space="preserve">National Retrovirus Reference </w:t>
            </w:r>
            <w:proofErr w:type="spellStart"/>
            <w:r w:rsidRPr="00F167CB">
              <w:rPr>
                <w:rFonts w:asciiTheme="minorHAnsi" w:hAnsiTheme="minorHAnsi"/>
                <w:bCs/>
                <w:sz w:val="24"/>
                <w:lang w:val="en-GB"/>
              </w:rPr>
              <w:t>Center</w:t>
            </w:r>
            <w:proofErr w:type="spellEnd"/>
            <w:r w:rsidRPr="00F167CB">
              <w:rPr>
                <w:rFonts w:asciiTheme="minorHAnsi" w:hAnsiTheme="minorHAnsi"/>
                <w:bCs/>
                <w:sz w:val="24"/>
                <w:lang w:val="en-GB"/>
              </w:rPr>
              <w:t>, Greece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bCs/>
                <w:i w:val="0"/>
                <w:sz w:val="20"/>
                <w:szCs w:val="20"/>
                <w:lang w:val="en-GB"/>
              </w:rPr>
              <w:t>Bioinformatics Workshop on Virus Evolution and Molecular Epidemiology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2005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Zagreb, Croatia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Faculty of Science, University of Zagreb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253650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bCs/>
                <w:i w:val="0"/>
                <w:sz w:val="20"/>
                <w:szCs w:val="20"/>
                <w:lang w:val="en-GB"/>
              </w:rPr>
              <w:t>Introduction to Bioinformatics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2005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E1511E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Faro, Portugal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E1511E">
            <w:pPr>
              <w:tabs>
                <w:tab w:val="left" w:pos="993"/>
              </w:tabs>
              <w:ind w:left="34"/>
              <w:rPr>
                <w:rFonts w:ascii="Verdana" w:hAnsi="Verdana" w:cs="Arial"/>
                <w:lang w:val="en-GB"/>
              </w:rPr>
            </w:pPr>
            <w:proofErr w:type="spellStart"/>
            <w:r w:rsidRPr="00F167CB">
              <w:rPr>
                <w:rFonts w:ascii="Verdana" w:hAnsi="Verdana" w:cs="Arial"/>
                <w:lang w:val="en-GB"/>
              </w:rPr>
              <w:t>Universidade</w:t>
            </w:r>
            <w:proofErr w:type="spellEnd"/>
            <w:r w:rsidRPr="00F167CB">
              <w:rPr>
                <w:rFonts w:ascii="Verdana" w:hAnsi="Verdana" w:cs="Arial"/>
                <w:lang w:val="en-GB"/>
              </w:rPr>
              <w:t xml:space="preserve"> do Algarve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Updating aspects of practical courses in Plant Virology and Virology related to the application of modern techniques such as probe reaction in an asymmetric PCR-ELISA and real-time PCR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2004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253650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Rio de Janeiro, </w:t>
            </w:r>
            <w:proofErr w:type="spellStart"/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Brasil</w:t>
            </w:r>
            <w:proofErr w:type="spellEnd"/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253650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European Molecular Biology Organization (EMBO)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 xml:space="preserve">High-Throughput </w:t>
            </w:r>
            <w:proofErr w:type="spellStart"/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Phylogenetics</w:t>
            </w:r>
            <w:proofErr w:type="spellEnd"/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2004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253650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Faro, Portugal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253650">
            <w:pPr>
              <w:tabs>
                <w:tab w:val="left" w:pos="993"/>
              </w:tabs>
              <w:ind w:left="34"/>
              <w:rPr>
                <w:rFonts w:ascii="Verdana" w:hAnsi="Verdana" w:cs="Arial"/>
                <w:lang w:val="en-GB"/>
              </w:rPr>
            </w:pPr>
            <w:proofErr w:type="spellStart"/>
            <w:r w:rsidRPr="00F167CB">
              <w:rPr>
                <w:rFonts w:ascii="Verdana" w:hAnsi="Verdana" w:cs="Arial"/>
                <w:lang w:val="en-GB"/>
              </w:rPr>
              <w:t>Universidade</w:t>
            </w:r>
            <w:proofErr w:type="spellEnd"/>
            <w:r w:rsidRPr="00F167CB">
              <w:rPr>
                <w:rFonts w:ascii="Verdana" w:hAnsi="Verdana" w:cs="Arial"/>
                <w:lang w:val="en-GB"/>
              </w:rPr>
              <w:t xml:space="preserve"> do Algarve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 xml:space="preserve">Citrus </w:t>
            </w:r>
            <w:proofErr w:type="spellStart"/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tristeza</w:t>
            </w:r>
            <w:proofErr w:type="spellEnd"/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 xml:space="preserve"> virus detection and strain typing by PCR based methods</w:t>
            </w: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2001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Dubrovnik, Croatia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tabs>
                <w:tab w:val="left" w:pos="993"/>
              </w:tabs>
              <w:ind w:left="34"/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Federation of European Biochemical Societies (FEBS)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</w:t>
            </w:r>
            <w:proofErr w:type="spellStart"/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Glycoconjugates</w:t>
            </w:r>
            <w:proofErr w:type="spellEnd"/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-versatile structures and intriguing functions"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  <w:t>2000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 xml:space="preserve">Place 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Rostock, Germany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7230" w:type="dxa"/>
          </w:tcPr>
          <w:p w:rsidR="00BD2AD8" w:rsidRPr="00F167CB" w:rsidRDefault="00BD2AD8" w:rsidP="00626AC9">
            <w:pPr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/>
                <w:lang w:val="en-GB"/>
              </w:rPr>
              <w:t>Research Institute for the Biology of Farm Animals</w:t>
            </w:r>
          </w:p>
        </w:tc>
      </w:tr>
      <w:tr w:rsidR="00BD2AD8" w:rsidRPr="00F167CB" w:rsidTr="00626AC9">
        <w:tblPrEx>
          <w:shd w:val="clear" w:color="auto" w:fill="auto"/>
        </w:tblPrEx>
        <w:tc>
          <w:tcPr>
            <w:tcW w:w="2943" w:type="dxa"/>
          </w:tcPr>
          <w:p w:rsidR="00BD2AD8" w:rsidRPr="00F167CB" w:rsidRDefault="00BD2AD8" w:rsidP="00626AC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Subject and skills covered</w:t>
            </w:r>
          </w:p>
        </w:tc>
        <w:tc>
          <w:tcPr>
            <w:tcW w:w="7230" w:type="dxa"/>
          </w:tcPr>
          <w:p w:rsidR="00BD2AD8" w:rsidRPr="00F167CB" w:rsidRDefault="00BD2AD8" w:rsidP="0050405E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"QTL for body weight and fatness from a high growth selected mouse line"</w:t>
            </w:r>
          </w:p>
        </w:tc>
      </w:tr>
    </w:tbl>
    <w:p w:rsidR="001815D2" w:rsidRPr="00F167CB" w:rsidRDefault="001815D2">
      <w:pPr>
        <w:rPr>
          <w:rFonts w:ascii="Verdana" w:hAnsi="Verdana"/>
          <w:lang w:val="en-GB"/>
        </w:rPr>
      </w:pPr>
    </w:p>
    <w:tbl>
      <w:tblPr>
        <w:tblW w:w="10173" w:type="dxa"/>
        <w:shd w:val="clear" w:color="auto" w:fill="CDDEFF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DA42A7" w:rsidRPr="00F167CB" w:rsidTr="00A13F5F">
        <w:tc>
          <w:tcPr>
            <w:tcW w:w="10173" w:type="dxa"/>
            <w:gridSpan w:val="2"/>
            <w:shd w:val="clear" w:color="auto" w:fill="F3F3F3"/>
          </w:tcPr>
          <w:p w:rsidR="00DA42A7" w:rsidRPr="00F167CB" w:rsidRDefault="005D2DB9">
            <w:pPr>
              <w:pStyle w:val="Aeeaoaeaa1"/>
              <w:widowControl/>
              <w:rPr>
                <w:rFonts w:ascii="Verdana" w:hAnsi="Verdana"/>
                <w:b w:val="0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languages</w:t>
            </w:r>
            <w:r w:rsidR="00FA2636" w:rsidRPr="00F167CB">
              <w:rPr>
                <w:rFonts w:ascii="Verdana" w:hAnsi="Verdana"/>
                <w:smallCaps/>
                <w:color w:val="A50021"/>
                <w:lang w:val="en-GB"/>
              </w:rPr>
              <w:t xml:space="preserve">  </w:t>
            </w:r>
          </w:p>
        </w:tc>
      </w:tr>
      <w:tr w:rsidR="00307283" w:rsidRPr="00F167CB" w:rsidTr="00540B7B">
        <w:tblPrEx>
          <w:shd w:val="clear" w:color="auto" w:fill="auto"/>
        </w:tblPrEx>
        <w:tc>
          <w:tcPr>
            <w:tcW w:w="2943" w:type="dxa"/>
          </w:tcPr>
          <w:p w:rsidR="00307283" w:rsidRPr="00F167CB" w:rsidRDefault="003072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lang w:val="en-GB"/>
              </w:rPr>
            </w:pPr>
            <w:r w:rsidRPr="00F167CB">
              <w:rPr>
                <w:rFonts w:ascii="Verdana" w:hAnsi="Verdana"/>
                <w:b/>
                <w:smallCaps/>
                <w:lang w:val="en-GB"/>
              </w:rPr>
              <w:t>Mother tongue</w:t>
            </w:r>
          </w:p>
        </w:tc>
        <w:tc>
          <w:tcPr>
            <w:tcW w:w="7230" w:type="dxa"/>
          </w:tcPr>
          <w:p w:rsidR="00307283" w:rsidRPr="00F167CB" w:rsidRDefault="00307283" w:rsidP="00C24AED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 w:rsidRPr="005771AE">
              <w:rPr>
                <w:rFonts w:ascii="Verdana" w:hAnsi="Verdana"/>
                <w:lang w:val="en-GB"/>
              </w:rPr>
              <w:t>Croatian</w:t>
            </w:r>
          </w:p>
        </w:tc>
      </w:tr>
      <w:tr w:rsidR="00307283" w:rsidRPr="00F167CB" w:rsidTr="00540B7B">
        <w:tblPrEx>
          <w:shd w:val="clear" w:color="auto" w:fill="auto"/>
        </w:tblPrEx>
        <w:tc>
          <w:tcPr>
            <w:tcW w:w="2943" w:type="dxa"/>
          </w:tcPr>
          <w:p w:rsidR="00307283" w:rsidRPr="00F167CB" w:rsidRDefault="00307283" w:rsidP="004D260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lang w:val="en-GB"/>
              </w:rPr>
            </w:pPr>
            <w:proofErr w:type="spellStart"/>
            <w:r w:rsidRPr="00F167CB">
              <w:rPr>
                <w:rFonts w:ascii="Verdana" w:hAnsi="Verdana"/>
                <w:b/>
                <w:smallCaps/>
                <w:lang w:val="en-GB"/>
              </w:rPr>
              <w:t>english</w:t>
            </w:r>
            <w:proofErr w:type="spellEnd"/>
            <w:r w:rsidRPr="00F167CB">
              <w:rPr>
                <w:rFonts w:ascii="Verdana" w:hAnsi="Verdana"/>
                <w:b/>
                <w:smallCaps/>
                <w:lang w:val="en-GB"/>
              </w:rPr>
              <w:t xml:space="preserve"> language</w:t>
            </w:r>
          </w:p>
        </w:tc>
        <w:tc>
          <w:tcPr>
            <w:tcW w:w="7230" w:type="dxa"/>
          </w:tcPr>
          <w:p w:rsidR="00307283" w:rsidRPr="00F167CB" w:rsidRDefault="00307283" w:rsidP="00C24AED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</w:p>
        </w:tc>
      </w:tr>
      <w:tr w:rsidR="00307283" w:rsidRPr="00F167CB" w:rsidTr="00540B7B">
        <w:tblPrEx>
          <w:shd w:val="clear" w:color="auto" w:fill="auto"/>
        </w:tblPrEx>
        <w:tc>
          <w:tcPr>
            <w:tcW w:w="2943" w:type="dxa"/>
          </w:tcPr>
          <w:p w:rsidR="00307283" w:rsidRPr="00F167CB" w:rsidRDefault="00307283" w:rsidP="00C36BCF">
            <w:pPr>
              <w:jc w:val="right"/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Speaking</w:t>
            </w:r>
          </w:p>
        </w:tc>
        <w:tc>
          <w:tcPr>
            <w:tcW w:w="7230" w:type="dxa"/>
          </w:tcPr>
          <w:p w:rsidR="00307283" w:rsidRPr="00F167CB" w:rsidRDefault="005771AE" w:rsidP="00C24AED">
            <w:pPr>
              <w:pStyle w:val="Eaoaeaa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Fluent</w:t>
            </w:r>
          </w:p>
        </w:tc>
      </w:tr>
      <w:tr w:rsidR="00307283" w:rsidRPr="00F167CB" w:rsidTr="00540B7B">
        <w:tblPrEx>
          <w:shd w:val="clear" w:color="auto" w:fill="auto"/>
        </w:tblPrEx>
        <w:tc>
          <w:tcPr>
            <w:tcW w:w="2943" w:type="dxa"/>
          </w:tcPr>
          <w:p w:rsidR="00307283" w:rsidRPr="00F167CB" w:rsidRDefault="00307283" w:rsidP="00C36BCF">
            <w:pPr>
              <w:jc w:val="right"/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>Writing</w:t>
            </w:r>
          </w:p>
        </w:tc>
        <w:tc>
          <w:tcPr>
            <w:tcW w:w="7230" w:type="dxa"/>
          </w:tcPr>
          <w:p w:rsidR="00307283" w:rsidRPr="00F167CB" w:rsidRDefault="005771AE" w:rsidP="00C24AED">
            <w:pPr>
              <w:pStyle w:val="Eaoaeaa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Very good</w:t>
            </w:r>
          </w:p>
        </w:tc>
      </w:tr>
      <w:tr w:rsidR="00307283" w:rsidRPr="00F167CB" w:rsidTr="00540B7B">
        <w:tblPrEx>
          <w:shd w:val="clear" w:color="auto" w:fill="auto"/>
        </w:tblPrEx>
        <w:tc>
          <w:tcPr>
            <w:tcW w:w="2943" w:type="dxa"/>
          </w:tcPr>
          <w:p w:rsidR="00307283" w:rsidRPr="00F167CB" w:rsidRDefault="00307283" w:rsidP="005D2DB9">
            <w:pPr>
              <w:jc w:val="right"/>
              <w:rPr>
                <w:rFonts w:ascii="Verdana" w:hAnsi="Verdana" w:cs="Arial"/>
                <w:lang w:val="en-GB"/>
              </w:rPr>
            </w:pPr>
            <w:r w:rsidRPr="00F167CB">
              <w:rPr>
                <w:rFonts w:ascii="Verdana" w:hAnsi="Verdana" w:cs="Arial"/>
                <w:lang w:val="en-GB"/>
              </w:rPr>
              <w:tab/>
              <w:t xml:space="preserve">Reading </w:t>
            </w:r>
          </w:p>
        </w:tc>
        <w:tc>
          <w:tcPr>
            <w:tcW w:w="7230" w:type="dxa"/>
          </w:tcPr>
          <w:p w:rsidR="00307283" w:rsidRPr="00F167CB" w:rsidRDefault="005771AE" w:rsidP="00C24AED">
            <w:pPr>
              <w:pStyle w:val="Eaoaeaa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Very good</w:t>
            </w:r>
          </w:p>
        </w:tc>
      </w:tr>
    </w:tbl>
    <w:p w:rsidR="00AF7F14" w:rsidRPr="00F167CB" w:rsidRDefault="00AF7F14">
      <w:pPr>
        <w:pStyle w:val="Aaoeeu"/>
        <w:spacing w:before="20" w:after="20"/>
        <w:rPr>
          <w:rFonts w:ascii="Verdana" w:hAnsi="Verdana"/>
          <w:lang w:val="en-GB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DA42A7" w:rsidRPr="00F167CB" w:rsidTr="00A13F5F">
        <w:tc>
          <w:tcPr>
            <w:tcW w:w="10173" w:type="dxa"/>
            <w:gridSpan w:val="2"/>
            <w:shd w:val="clear" w:color="auto" w:fill="F3F3F3"/>
          </w:tcPr>
          <w:p w:rsidR="00DA42A7" w:rsidRPr="00F167CB" w:rsidRDefault="005D2DB9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lastRenderedPageBreak/>
              <w:t>other foreign languages</w:t>
            </w:r>
            <w:r w:rsidR="00540B7B" w:rsidRPr="00F167CB">
              <w:rPr>
                <w:rStyle w:val="FootnoteReference"/>
                <w:rFonts w:ascii="Verdana" w:hAnsi="Verdana"/>
                <w:smallCaps/>
                <w:color w:val="A50021"/>
                <w:lang w:val="en-GB"/>
              </w:rPr>
              <w:footnoteReference w:id="4"/>
            </w:r>
          </w:p>
        </w:tc>
      </w:tr>
      <w:tr w:rsidR="00307283" w:rsidRPr="00F167CB" w:rsidTr="00307283">
        <w:tc>
          <w:tcPr>
            <w:tcW w:w="2943" w:type="dxa"/>
          </w:tcPr>
          <w:p w:rsidR="00307283" w:rsidRPr="00F167CB" w:rsidRDefault="00307283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7230" w:type="dxa"/>
          </w:tcPr>
          <w:p w:rsidR="00307283" w:rsidRPr="00F167CB" w:rsidRDefault="00212426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</w:pPr>
            <w:r w:rsidRPr="005771AE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German</w:t>
            </w:r>
          </w:p>
        </w:tc>
      </w:tr>
      <w:tr w:rsidR="00307283" w:rsidRPr="00F167CB" w:rsidTr="00307283">
        <w:tc>
          <w:tcPr>
            <w:tcW w:w="2943" w:type="dxa"/>
          </w:tcPr>
          <w:p w:rsidR="00307283" w:rsidRPr="00F167CB" w:rsidRDefault="00307283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7230" w:type="dxa"/>
          </w:tcPr>
          <w:p w:rsidR="00307283" w:rsidRPr="00F167CB" w:rsidRDefault="005771AE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 w:val="0"/>
                <w:sz w:val="20"/>
                <w:szCs w:val="20"/>
                <w:lang w:val="en-GB"/>
              </w:rPr>
              <w:t>Good</w:t>
            </w:r>
          </w:p>
        </w:tc>
      </w:tr>
      <w:tr w:rsidR="00307283" w:rsidRPr="00F167CB" w:rsidTr="00307283">
        <w:tc>
          <w:tcPr>
            <w:tcW w:w="2943" w:type="dxa"/>
          </w:tcPr>
          <w:p w:rsidR="00307283" w:rsidRPr="00F167CB" w:rsidRDefault="00307283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230" w:type="dxa"/>
          </w:tcPr>
          <w:p w:rsidR="00307283" w:rsidRPr="00F167CB" w:rsidRDefault="005771AE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 w:val="0"/>
                <w:sz w:val="20"/>
                <w:szCs w:val="20"/>
                <w:lang w:val="en-GB"/>
              </w:rPr>
              <w:t>Good</w:t>
            </w:r>
          </w:p>
        </w:tc>
      </w:tr>
      <w:tr w:rsidR="00307283" w:rsidRPr="00F167CB" w:rsidTr="00307283">
        <w:tc>
          <w:tcPr>
            <w:tcW w:w="2943" w:type="dxa"/>
          </w:tcPr>
          <w:p w:rsidR="00307283" w:rsidRPr="00F167CB" w:rsidRDefault="00307283" w:rsidP="00C24AED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 xml:space="preserve">Reading </w:t>
            </w:r>
          </w:p>
        </w:tc>
        <w:tc>
          <w:tcPr>
            <w:tcW w:w="7230" w:type="dxa"/>
          </w:tcPr>
          <w:p w:rsidR="00307283" w:rsidRDefault="005771AE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5771AE">
              <w:rPr>
                <w:rFonts w:ascii="Verdana" w:hAnsi="Verdana"/>
                <w:i w:val="0"/>
                <w:sz w:val="20"/>
                <w:szCs w:val="20"/>
                <w:lang w:val="en-GB"/>
              </w:rPr>
              <w:t>Very good</w:t>
            </w:r>
          </w:p>
          <w:p w:rsidR="005771AE" w:rsidRPr="00F167CB" w:rsidRDefault="005771AE" w:rsidP="00C24AED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</w:p>
        </w:tc>
      </w:tr>
      <w:tr w:rsidR="00DA42A7" w:rsidRPr="00F167CB" w:rsidTr="00307283">
        <w:tc>
          <w:tcPr>
            <w:tcW w:w="2943" w:type="dxa"/>
          </w:tcPr>
          <w:p w:rsidR="00DA42A7" w:rsidRPr="00F167CB" w:rsidRDefault="005D2DB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7230" w:type="dxa"/>
          </w:tcPr>
          <w:p w:rsidR="00DA42A7" w:rsidRPr="00F167CB" w:rsidRDefault="0021242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</w:pPr>
            <w:r w:rsidRPr="005771AE">
              <w:rPr>
                <w:rFonts w:ascii="Verdana" w:hAnsi="Verdana"/>
                <w:bCs/>
                <w:i w:val="0"/>
                <w:sz w:val="20"/>
                <w:szCs w:val="20"/>
                <w:lang w:val="en-GB"/>
              </w:rPr>
              <w:t>Italian</w:t>
            </w:r>
          </w:p>
        </w:tc>
      </w:tr>
      <w:tr w:rsidR="00DA42A7" w:rsidRPr="00F167CB" w:rsidTr="00307283">
        <w:tc>
          <w:tcPr>
            <w:tcW w:w="2943" w:type="dxa"/>
          </w:tcPr>
          <w:p w:rsidR="00DA42A7" w:rsidRPr="00F167CB" w:rsidRDefault="005D2DB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7230" w:type="dxa"/>
          </w:tcPr>
          <w:p w:rsidR="00DA42A7" w:rsidRPr="00F167CB" w:rsidRDefault="005771AE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 w:val="0"/>
                <w:sz w:val="20"/>
                <w:szCs w:val="20"/>
                <w:lang w:val="en-GB"/>
              </w:rPr>
              <w:t>Basic knowledge</w:t>
            </w:r>
          </w:p>
        </w:tc>
      </w:tr>
      <w:tr w:rsidR="005771AE" w:rsidRPr="00F167CB" w:rsidTr="00307283">
        <w:tc>
          <w:tcPr>
            <w:tcW w:w="2943" w:type="dxa"/>
          </w:tcPr>
          <w:p w:rsidR="005771AE" w:rsidRPr="00F167CB" w:rsidRDefault="005771AE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230" w:type="dxa"/>
          </w:tcPr>
          <w:p w:rsidR="005771AE" w:rsidRPr="005771AE" w:rsidRDefault="005771AE">
            <w:r w:rsidRPr="005771AE">
              <w:rPr>
                <w:rFonts w:ascii="Verdana" w:hAnsi="Verdana"/>
                <w:lang w:val="en-GB"/>
              </w:rPr>
              <w:t>Basic knowledge</w:t>
            </w:r>
          </w:p>
        </w:tc>
      </w:tr>
      <w:tr w:rsidR="005771AE" w:rsidRPr="00F167CB" w:rsidTr="00307283">
        <w:tc>
          <w:tcPr>
            <w:tcW w:w="2943" w:type="dxa"/>
          </w:tcPr>
          <w:p w:rsidR="005771AE" w:rsidRPr="00F167CB" w:rsidRDefault="005771AE" w:rsidP="005D2DB9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en-GB"/>
              </w:rPr>
            </w:pPr>
            <w:r w:rsidRPr="00F167CB">
              <w:rPr>
                <w:rFonts w:ascii="Verdana" w:hAnsi="Verdana"/>
                <w:i w:val="0"/>
                <w:sz w:val="20"/>
                <w:szCs w:val="20"/>
                <w:lang w:val="en-GB"/>
              </w:rPr>
              <w:tab/>
              <w:t xml:space="preserve">Reading </w:t>
            </w:r>
          </w:p>
        </w:tc>
        <w:tc>
          <w:tcPr>
            <w:tcW w:w="7230" w:type="dxa"/>
          </w:tcPr>
          <w:p w:rsidR="005771AE" w:rsidRPr="005771AE" w:rsidRDefault="005771AE">
            <w:r w:rsidRPr="005771AE">
              <w:rPr>
                <w:rFonts w:ascii="Verdana" w:hAnsi="Verdana"/>
                <w:lang w:val="en-GB"/>
              </w:rPr>
              <w:t>Basic knowledge</w:t>
            </w:r>
          </w:p>
        </w:tc>
      </w:tr>
    </w:tbl>
    <w:p w:rsidR="001815D2" w:rsidRPr="00F167CB" w:rsidRDefault="001815D2">
      <w:pPr>
        <w:pStyle w:val="Aaoeeu"/>
        <w:widowControl/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A2483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t>research and other projects</w:t>
            </w:r>
          </w:p>
          <w:p w:rsidR="000761FC" w:rsidRPr="00F167CB" w:rsidRDefault="000761FC" w:rsidP="00A24831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(</w:t>
            </w:r>
            <w:r w:rsidR="00A24831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chronologically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 xml:space="preserve">; </w:t>
            </w:r>
            <w:r w:rsidR="00A24831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leader and associates; funding source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)</w:t>
            </w:r>
            <w:r w:rsidRPr="00F167CB">
              <w:rPr>
                <w:rFonts w:ascii="Verdana" w:hAnsi="Verdana"/>
                <w:color w:val="A50021"/>
                <w:lang w:val="en-GB"/>
              </w:rPr>
              <w:t xml:space="preserve"> </w:t>
            </w:r>
          </w:p>
        </w:tc>
      </w:tr>
      <w:tr w:rsidR="0052765A" w:rsidRPr="00F167CB" w:rsidTr="00540B7B">
        <w:tc>
          <w:tcPr>
            <w:tcW w:w="10172" w:type="dxa"/>
            <w:shd w:val="clear" w:color="auto" w:fill="auto"/>
          </w:tcPr>
          <w:p w:rsidR="00FC52F6" w:rsidRPr="00FC52F6" w:rsidRDefault="00FC52F6" w:rsidP="00FC52F6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Tahoma"/>
                <w:noProof/>
                <w:lang w:val="en-GB"/>
              </w:rPr>
              <w:t>Associate on the project “</w:t>
            </w:r>
            <w:r>
              <w:rPr>
                <w:rFonts w:ascii="Verdana" w:hAnsi="Verdana" w:cs="Tahoma"/>
                <w:noProof/>
                <w:lang w:val="en-GB"/>
              </w:rPr>
              <w:t>Ecology and genomics of environmental pathogens</w:t>
            </w:r>
            <w:r>
              <w:rPr>
                <w:rFonts w:ascii="Verdana" w:hAnsi="Verdana"/>
                <w:lang w:val="en-GB"/>
              </w:rPr>
              <w:t>”</w:t>
            </w:r>
            <w:r>
              <w:rPr>
                <w:rFonts w:ascii="Verdana" w:hAnsi="Verdana" w:cs="Tahoma"/>
                <w:noProof/>
                <w:lang w:val="en-GB"/>
              </w:rPr>
              <w:t xml:space="preserve"> </w:t>
            </w:r>
            <w:r>
              <w:rPr>
                <w:rFonts w:ascii="Verdana" w:hAnsi="Verdana" w:cs="Tahoma"/>
                <w:noProof/>
                <w:lang w:val="en-GB"/>
              </w:rPr>
              <w:t>(2014-2015</w:t>
            </w:r>
            <w:r>
              <w:rPr>
                <w:rFonts w:ascii="Verdana" w:hAnsi="Verdana" w:cs="Tahoma"/>
                <w:noProof/>
                <w:lang w:val="en-GB"/>
              </w:rPr>
              <w:t xml:space="preserve">) financed by </w:t>
            </w:r>
            <w:r>
              <w:rPr>
                <w:rFonts w:ascii="Verdana" w:hAnsi="Verdana" w:cs="Tahoma"/>
                <w:noProof/>
                <w:lang w:val="en-GB"/>
              </w:rPr>
              <w:t xml:space="preserve">the </w:t>
            </w:r>
            <w:r>
              <w:rPr>
                <w:rFonts w:ascii="Verdana" w:hAnsi="Verdana" w:cs="Tahoma"/>
                <w:noProof/>
                <w:lang w:val="en-GB"/>
              </w:rPr>
              <w:t>University of Zagreb</w:t>
            </w:r>
            <w:r w:rsidR="008F4393">
              <w:rPr>
                <w:rFonts w:ascii="Verdana" w:hAnsi="Verdana" w:cs="Tahoma"/>
                <w:noProof/>
                <w:lang w:val="en-GB"/>
              </w:rPr>
              <w:t xml:space="preserve">, </w:t>
            </w:r>
            <w:r w:rsidR="008F4393">
              <w:rPr>
                <w:rFonts w:ascii="Verdana" w:hAnsi="Verdana"/>
                <w:lang w:val="en-GB"/>
              </w:rPr>
              <w:t xml:space="preserve">leader </w:t>
            </w:r>
            <w:proofErr w:type="spellStart"/>
            <w:r w:rsidR="008F4393">
              <w:rPr>
                <w:rFonts w:ascii="Verdana" w:hAnsi="Verdana"/>
                <w:lang w:val="en-GB"/>
              </w:rPr>
              <w:t>Prof.</w:t>
            </w:r>
            <w:proofErr w:type="spellEnd"/>
            <w:r w:rsidR="008F4393">
              <w:rPr>
                <w:rFonts w:ascii="Verdana" w:hAnsi="Verdana"/>
                <w:lang w:val="en-GB"/>
              </w:rPr>
              <w:t xml:space="preserve"> </w:t>
            </w:r>
            <w:r w:rsidR="008F4393">
              <w:rPr>
                <w:rFonts w:ascii="Verdana" w:hAnsi="Verdana"/>
                <w:lang w:val="en-GB"/>
              </w:rPr>
              <w:t xml:space="preserve">Jasna </w:t>
            </w:r>
            <w:proofErr w:type="spellStart"/>
            <w:r w:rsidR="008F4393">
              <w:rPr>
                <w:rFonts w:ascii="Verdana" w:hAnsi="Verdana"/>
                <w:lang w:val="en-GB"/>
              </w:rPr>
              <w:t>Hrenović</w:t>
            </w:r>
            <w:proofErr w:type="spellEnd"/>
            <w:r w:rsidR="008F4393">
              <w:rPr>
                <w:rFonts w:ascii="Verdana" w:hAnsi="Verdana"/>
                <w:lang w:val="en-GB"/>
              </w:rPr>
              <w:t>.</w:t>
            </w:r>
          </w:p>
          <w:p w:rsidR="00862BAE" w:rsidRPr="00862BAE" w:rsidRDefault="00862BAE" w:rsidP="00825F47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Tahoma"/>
                <w:noProof/>
                <w:lang w:val="en-GB"/>
              </w:rPr>
              <w:t xml:space="preserve">Associate on the </w:t>
            </w:r>
            <w:r w:rsidR="00FC52F6">
              <w:rPr>
                <w:rFonts w:ascii="Verdana" w:hAnsi="Verdana" w:cs="Tahoma"/>
                <w:noProof/>
                <w:lang w:val="en-GB"/>
              </w:rPr>
              <w:t xml:space="preserve">project “Genomics and molecular epidemiology of </w:t>
            </w:r>
            <w:r w:rsidR="00FC52F6">
              <w:rPr>
                <w:rFonts w:ascii="Verdana" w:hAnsi="Verdana"/>
                <w:lang w:val="en-GB"/>
              </w:rPr>
              <w:t>plant pathogens</w:t>
            </w:r>
            <w:r w:rsidR="00FC52F6">
              <w:rPr>
                <w:rFonts w:ascii="Verdana" w:hAnsi="Verdana"/>
                <w:lang w:val="en-GB"/>
              </w:rPr>
              <w:t>”</w:t>
            </w:r>
            <w:r w:rsidR="00FC52F6">
              <w:rPr>
                <w:rFonts w:ascii="Verdana" w:hAnsi="Verdana" w:cs="Tahoma"/>
                <w:noProof/>
                <w:lang w:val="en-GB"/>
              </w:rPr>
              <w:t xml:space="preserve"> (2013-2014) financed by the University of Zagreb</w:t>
            </w:r>
            <w:r w:rsidR="008F4393">
              <w:rPr>
                <w:rFonts w:ascii="Verdana" w:hAnsi="Verdana" w:cs="Tahoma"/>
                <w:noProof/>
                <w:lang w:val="en-GB"/>
              </w:rPr>
              <w:t xml:space="preserve">, </w:t>
            </w:r>
            <w:r w:rsidR="008F4393">
              <w:rPr>
                <w:rFonts w:ascii="Verdana" w:hAnsi="Verdana"/>
                <w:lang w:val="en-GB"/>
              </w:rPr>
              <w:t xml:space="preserve">leader </w:t>
            </w:r>
            <w:proofErr w:type="spellStart"/>
            <w:r w:rsidR="008F4393">
              <w:rPr>
                <w:rFonts w:ascii="Verdana" w:hAnsi="Verdana"/>
                <w:lang w:val="en-GB"/>
              </w:rPr>
              <w:t>Prof.</w:t>
            </w:r>
            <w:proofErr w:type="spellEnd"/>
            <w:r w:rsidR="008F4393">
              <w:rPr>
                <w:rFonts w:ascii="Verdana" w:hAnsi="Verdana"/>
                <w:lang w:val="en-GB"/>
              </w:rPr>
              <w:t xml:space="preserve"> </w:t>
            </w:r>
            <w:r w:rsidR="008F4393">
              <w:rPr>
                <w:rFonts w:ascii="Verdana" w:hAnsi="Verdana"/>
                <w:lang w:val="en-GB"/>
              </w:rPr>
              <w:t xml:space="preserve">Mirna </w:t>
            </w:r>
            <w:proofErr w:type="spellStart"/>
            <w:r w:rsidR="008F4393">
              <w:rPr>
                <w:rFonts w:ascii="Verdana" w:hAnsi="Verdana"/>
                <w:lang w:val="en-GB"/>
              </w:rPr>
              <w:t>Ćurković</w:t>
            </w:r>
            <w:proofErr w:type="spellEnd"/>
            <w:r w:rsidR="008F4393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="008F4393">
              <w:rPr>
                <w:rFonts w:ascii="Verdana" w:hAnsi="Verdana"/>
                <w:lang w:val="en-GB"/>
              </w:rPr>
              <w:t>Perica</w:t>
            </w:r>
            <w:proofErr w:type="spellEnd"/>
            <w:r w:rsidR="008F4393">
              <w:rPr>
                <w:rFonts w:ascii="Verdana" w:hAnsi="Verdana"/>
                <w:lang w:val="en-GB"/>
              </w:rPr>
              <w:t>.</w:t>
            </w:r>
          </w:p>
          <w:p w:rsidR="00825F47" w:rsidRPr="00825F47" w:rsidRDefault="00825F47" w:rsidP="00825F47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Tahoma"/>
                <w:noProof/>
                <w:lang w:val="en-GB"/>
              </w:rPr>
              <w:t>Associate on the COST Action project FA0806</w:t>
            </w:r>
            <w:r w:rsidRPr="00F167CB">
              <w:rPr>
                <w:rFonts w:ascii="Verdana" w:hAnsi="Verdana" w:cs="Tahoma"/>
                <w:noProof/>
                <w:lang w:val="en-GB"/>
              </w:rPr>
              <w:t xml:space="preserve"> "</w:t>
            </w:r>
            <w:r w:rsidRPr="00825F47">
              <w:rPr>
                <w:rFonts w:ascii="Verdana" w:hAnsi="Verdana" w:cs="Tahoma"/>
                <w:noProof/>
                <w:lang w:val="en-GB"/>
              </w:rPr>
              <w:t>Plant virus control employing RNA-based vaccines: A novel nontransgenic strategy</w:t>
            </w:r>
            <w:r w:rsidRPr="00F167CB">
              <w:rPr>
                <w:rFonts w:ascii="Verdana" w:hAnsi="Verdana" w:cs="Tahoma"/>
                <w:noProof/>
                <w:lang w:val="en-GB"/>
              </w:rPr>
              <w:t>" (</w:t>
            </w:r>
            <w:r w:rsidR="00540C17">
              <w:rPr>
                <w:rFonts w:ascii="Verdana" w:hAnsi="Verdana" w:cs="Tahoma"/>
                <w:noProof/>
                <w:lang w:val="en-GB"/>
              </w:rPr>
              <w:t>2011-2014</w:t>
            </w:r>
            <w:r w:rsidRPr="00F167CB">
              <w:rPr>
                <w:rFonts w:ascii="Verdana" w:hAnsi="Verdana" w:cs="Tahoma"/>
                <w:noProof/>
                <w:lang w:val="en-GB"/>
              </w:rPr>
              <w:t>), fi</w:t>
            </w:r>
            <w:r>
              <w:rPr>
                <w:rFonts w:ascii="Verdana" w:hAnsi="Verdana" w:cs="Tahoma"/>
                <w:noProof/>
                <w:lang w:val="en-GB"/>
              </w:rPr>
              <w:t xml:space="preserve">nanced by EU framework programe, leader Prof. </w:t>
            </w:r>
            <w:r w:rsidRPr="00825F47">
              <w:rPr>
                <w:rFonts w:ascii="Verdana" w:hAnsi="Verdana" w:cs="Tahoma"/>
                <w:noProof/>
                <w:lang w:val="en-GB"/>
              </w:rPr>
              <w:t>Andreas Voloudakis</w:t>
            </w:r>
            <w:r>
              <w:rPr>
                <w:rFonts w:ascii="Verdana" w:hAnsi="Verdana" w:cs="Tahoma"/>
                <w:noProof/>
                <w:lang w:val="en-GB"/>
              </w:rPr>
              <w:t>.</w:t>
            </w:r>
          </w:p>
          <w:p w:rsidR="00825F47" w:rsidRPr="005B35BB" w:rsidRDefault="00825F47" w:rsidP="00825F47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Associate on </w:t>
            </w:r>
            <w:r w:rsidRPr="00F167CB">
              <w:rPr>
                <w:rFonts w:ascii="Verdana" w:hAnsi="Verdana"/>
                <w:lang w:val="en-GB"/>
              </w:rPr>
              <w:t>the project entitled "</w:t>
            </w:r>
            <w:r>
              <w:rPr>
                <w:rFonts w:ascii="Verdana" w:hAnsi="Verdana"/>
                <w:lang w:val="en-GB"/>
              </w:rPr>
              <w:t>Molecular variability of plant pathogens" (2007-</w:t>
            </w:r>
            <w:r w:rsidR="00FC52F6">
              <w:rPr>
                <w:rFonts w:ascii="Verdana" w:hAnsi="Verdana"/>
                <w:lang w:val="en-GB"/>
              </w:rPr>
              <w:t>2014</w:t>
            </w:r>
            <w:r w:rsidRPr="00F167CB">
              <w:rPr>
                <w:rFonts w:ascii="Verdana" w:hAnsi="Verdana"/>
                <w:lang w:val="en-GB"/>
              </w:rPr>
              <w:t>), financed by MZOŠ</w:t>
            </w:r>
            <w:r>
              <w:rPr>
                <w:rFonts w:ascii="Verdana" w:hAnsi="Verdana"/>
                <w:lang w:val="en-GB"/>
              </w:rPr>
              <w:t xml:space="preserve">, leader Prof. Mladen </w:t>
            </w:r>
            <w:proofErr w:type="spellStart"/>
            <w:r>
              <w:rPr>
                <w:rFonts w:ascii="Verdana" w:hAnsi="Verdana"/>
                <w:lang w:val="en-GB"/>
              </w:rPr>
              <w:t>Krajačić</w:t>
            </w:r>
            <w:proofErr w:type="spellEnd"/>
            <w:r>
              <w:rPr>
                <w:rFonts w:ascii="Verdana" w:hAnsi="Verdana"/>
                <w:lang w:val="en-GB"/>
              </w:rPr>
              <w:t>.</w:t>
            </w:r>
          </w:p>
          <w:p w:rsidR="0052765A" w:rsidRPr="00641F5D" w:rsidRDefault="007C5EE3" w:rsidP="005B35BB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 w:rsidRPr="005B35BB">
              <w:rPr>
                <w:rFonts w:ascii="Verdana" w:hAnsi="Verdana"/>
                <w:lang w:val="en-GB"/>
              </w:rPr>
              <w:t>Associate on the Croatian-German</w:t>
            </w:r>
            <w:r w:rsidR="0052765A" w:rsidRPr="005B35BB">
              <w:rPr>
                <w:rFonts w:ascii="Verdana" w:hAnsi="Verdana"/>
                <w:lang w:val="en-GB"/>
              </w:rPr>
              <w:t xml:space="preserve"> bilateral project entitled "</w:t>
            </w:r>
            <w:r w:rsidR="00825F47" w:rsidRPr="00825F47">
              <w:rPr>
                <w:rFonts w:ascii="Verdana" w:hAnsi="Verdana"/>
                <w:lang w:val="en-GB"/>
              </w:rPr>
              <w:t>Plant hormones and flavonoids in virus-plant host interactions</w:t>
            </w:r>
            <w:r w:rsidR="0052765A" w:rsidRPr="005B35BB">
              <w:rPr>
                <w:rFonts w:ascii="Verdana" w:hAnsi="Verdana"/>
                <w:lang w:val="en-GB"/>
              </w:rPr>
              <w:t>" (</w:t>
            </w:r>
            <w:r w:rsidR="00825F47">
              <w:rPr>
                <w:rFonts w:ascii="Verdana" w:hAnsi="Verdana"/>
                <w:lang w:val="en-GB"/>
              </w:rPr>
              <w:t>2006-2007</w:t>
            </w:r>
            <w:r w:rsidR="0052765A" w:rsidRPr="005B35BB">
              <w:rPr>
                <w:rFonts w:ascii="Verdana" w:hAnsi="Verdana"/>
                <w:lang w:val="en-GB"/>
              </w:rPr>
              <w:t xml:space="preserve">) financed by MZOŠ and </w:t>
            </w:r>
            <w:r w:rsidRPr="005B35BB">
              <w:rPr>
                <w:rFonts w:ascii="Verdana" w:hAnsi="Verdana"/>
                <w:lang w:val="en-GB"/>
              </w:rPr>
              <w:t>DAAD</w:t>
            </w:r>
            <w:r w:rsidR="00A574F4" w:rsidRPr="005B35BB">
              <w:rPr>
                <w:rFonts w:ascii="Verdana" w:hAnsi="Verdana"/>
                <w:lang w:val="en-GB"/>
              </w:rPr>
              <w:t xml:space="preserve"> (</w:t>
            </w:r>
            <w:r w:rsidRPr="005B35BB">
              <w:rPr>
                <w:rFonts w:ascii="Verdana" w:hAnsi="Verdana"/>
                <w:lang w:val="en-GB"/>
              </w:rPr>
              <w:t>Germany</w:t>
            </w:r>
            <w:r w:rsidR="00825F47">
              <w:rPr>
                <w:rFonts w:ascii="Verdana" w:hAnsi="Verdana"/>
                <w:lang w:val="en-GB"/>
              </w:rPr>
              <w:t xml:space="preserve">), leaders </w:t>
            </w:r>
            <w:r w:rsidR="00825F47" w:rsidRPr="00641F5D">
              <w:rPr>
                <w:rFonts w:ascii="Verdana" w:hAnsi="Verdana"/>
                <w:lang w:val="en-GB"/>
              </w:rPr>
              <w:t xml:space="preserve">Prof. Gordana Rusak and </w:t>
            </w:r>
            <w:proofErr w:type="spellStart"/>
            <w:r w:rsidR="00825F47" w:rsidRPr="00641F5D">
              <w:rPr>
                <w:rFonts w:ascii="Verdana" w:hAnsi="Verdana"/>
                <w:lang w:val="en-GB"/>
              </w:rPr>
              <w:t>Prof.</w:t>
            </w:r>
            <w:proofErr w:type="spellEnd"/>
            <w:r w:rsidR="00825F47" w:rsidRPr="00641F5D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="00825F47" w:rsidRPr="00641F5D">
              <w:rPr>
                <w:rFonts w:ascii="Verdana" w:hAnsi="Verdana"/>
                <w:lang w:val="en-GB"/>
              </w:rPr>
              <w:t>Jutta</w:t>
            </w:r>
            <w:proofErr w:type="spellEnd"/>
            <w:r w:rsidR="00825F47" w:rsidRPr="00641F5D">
              <w:rPr>
                <w:rFonts w:ascii="Verdana" w:hAnsi="Verdana"/>
                <w:lang w:val="en-GB"/>
              </w:rPr>
              <w:t xml:space="preserve"> Ludwig-</w:t>
            </w:r>
            <w:proofErr w:type="spellStart"/>
            <w:r w:rsidR="00825F47" w:rsidRPr="00641F5D">
              <w:rPr>
                <w:rFonts w:ascii="Verdana" w:hAnsi="Verdana"/>
                <w:lang w:val="en-GB"/>
              </w:rPr>
              <w:t>Műller</w:t>
            </w:r>
            <w:proofErr w:type="spellEnd"/>
            <w:r w:rsidR="00825F47" w:rsidRPr="00641F5D">
              <w:rPr>
                <w:rFonts w:ascii="Verdana" w:hAnsi="Verdana"/>
                <w:lang w:val="en-GB"/>
              </w:rPr>
              <w:t>.</w:t>
            </w:r>
          </w:p>
          <w:p w:rsidR="005B35BB" w:rsidRPr="005B35BB" w:rsidRDefault="005B35BB" w:rsidP="005B35BB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 w:rsidRPr="00641F5D">
              <w:rPr>
                <w:rFonts w:ascii="Verdana" w:hAnsi="Verdana"/>
                <w:lang w:val="en-GB"/>
              </w:rPr>
              <w:t xml:space="preserve">Associate on the </w:t>
            </w:r>
            <w:r w:rsidR="00825F47" w:rsidRPr="00641F5D">
              <w:rPr>
                <w:rFonts w:ascii="Verdana" w:hAnsi="Verdana"/>
                <w:lang w:val="en-GB"/>
              </w:rPr>
              <w:t>technological</w:t>
            </w:r>
            <w:r w:rsidR="00825F47">
              <w:rPr>
                <w:rFonts w:ascii="Verdana" w:hAnsi="Verdana"/>
                <w:lang w:val="en-GB"/>
              </w:rPr>
              <w:t xml:space="preserve"> </w:t>
            </w:r>
            <w:r w:rsidRPr="00F167CB">
              <w:rPr>
                <w:rFonts w:ascii="Verdana" w:hAnsi="Verdana"/>
                <w:lang w:val="en-GB"/>
              </w:rPr>
              <w:t xml:space="preserve">project entitled </w:t>
            </w:r>
            <w:r w:rsidRPr="003E7249">
              <w:rPr>
                <w:rFonts w:ascii="Verdana" w:hAnsi="Verdana"/>
                <w:lang w:val="en-GB"/>
              </w:rPr>
              <w:t>"</w:t>
            </w:r>
            <w:r w:rsidR="003E7249" w:rsidRPr="003E7249">
              <w:rPr>
                <w:rFonts w:ascii="Verdana" w:hAnsi="Verdana"/>
                <w:color w:val="000000"/>
              </w:rPr>
              <w:t>Establishment of the Citrus Foundation Mother Block on the Adriatic Area of Croatia</w:t>
            </w:r>
            <w:r w:rsidRPr="003E7249">
              <w:rPr>
                <w:rFonts w:ascii="Verdana" w:hAnsi="Verdana"/>
                <w:lang w:val="en-GB"/>
              </w:rPr>
              <w:t>" (</w:t>
            </w:r>
            <w:r>
              <w:rPr>
                <w:rFonts w:ascii="Verdana" w:hAnsi="Verdana"/>
                <w:lang w:val="en-GB"/>
              </w:rPr>
              <w:t>2004-2007</w:t>
            </w:r>
            <w:r w:rsidRPr="00F167CB">
              <w:rPr>
                <w:rFonts w:ascii="Verdana" w:hAnsi="Verdana"/>
                <w:lang w:val="en-GB"/>
              </w:rPr>
              <w:t>), financed by MZOŠ</w:t>
            </w:r>
            <w:r>
              <w:rPr>
                <w:rFonts w:ascii="Verdana" w:hAnsi="Verdana"/>
                <w:lang w:val="en-GB"/>
              </w:rPr>
              <w:t xml:space="preserve">, leader </w:t>
            </w:r>
            <w:r w:rsidRPr="005B35BB">
              <w:rPr>
                <w:rFonts w:ascii="Verdana" w:hAnsi="Verdana"/>
                <w:lang w:val="hr-HR"/>
              </w:rPr>
              <w:t xml:space="preserve">Danijela </w:t>
            </w:r>
            <w:proofErr w:type="spellStart"/>
            <w:r w:rsidRPr="005B35BB">
              <w:rPr>
                <w:rFonts w:ascii="Verdana" w:hAnsi="Verdana"/>
                <w:lang w:val="hr-HR"/>
              </w:rPr>
              <w:t>Hartl</w:t>
            </w:r>
            <w:proofErr w:type="spellEnd"/>
            <w:r w:rsidRPr="005B35BB">
              <w:rPr>
                <w:rFonts w:ascii="Verdana" w:hAnsi="Verdana"/>
                <w:lang w:val="hr-HR"/>
              </w:rPr>
              <w:t>-</w:t>
            </w:r>
            <w:proofErr w:type="spellStart"/>
            <w:r w:rsidRPr="005B35BB">
              <w:rPr>
                <w:rFonts w:ascii="Verdana" w:hAnsi="Verdana"/>
                <w:lang w:val="hr-HR"/>
              </w:rPr>
              <w:t>Musinov</w:t>
            </w:r>
            <w:proofErr w:type="spellEnd"/>
            <w:r>
              <w:rPr>
                <w:rFonts w:ascii="Verdana" w:hAnsi="Verdana"/>
                <w:lang w:val="hr-HR"/>
              </w:rPr>
              <w:t>.</w:t>
            </w:r>
          </w:p>
          <w:p w:rsidR="005B35BB" w:rsidRPr="005B35BB" w:rsidRDefault="005B35BB" w:rsidP="005B35BB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Associate on </w:t>
            </w:r>
            <w:r w:rsidRPr="00F167CB">
              <w:rPr>
                <w:rFonts w:ascii="Verdana" w:hAnsi="Verdana"/>
                <w:lang w:val="en-GB"/>
              </w:rPr>
              <w:t>the project entitled "</w:t>
            </w:r>
            <w:r>
              <w:rPr>
                <w:rFonts w:ascii="Verdana" w:hAnsi="Verdana"/>
                <w:lang w:val="en-GB"/>
              </w:rPr>
              <w:t xml:space="preserve">Plant viruses, </w:t>
            </w:r>
            <w:proofErr w:type="spellStart"/>
            <w:r>
              <w:rPr>
                <w:rFonts w:ascii="Verdana" w:hAnsi="Verdana"/>
                <w:lang w:val="en-GB"/>
              </w:rPr>
              <w:t>subviral</w:t>
            </w:r>
            <w:proofErr w:type="spellEnd"/>
            <w:r>
              <w:rPr>
                <w:rFonts w:ascii="Verdana" w:hAnsi="Verdana"/>
                <w:lang w:val="en-GB"/>
              </w:rPr>
              <w:t xml:space="preserve"> pathogens and </w:t>
            </w:r>
            <w:proofErr w:type="spellStart"/>
            <w:r>
              <w:rPr>
                <w:rFonts w:ascii="Verdana" w:hAnsi="Verdana"/>
                <w:lang w:val="en-GB"/>
              </w:rPr>
              <w:t>phytoplasmas</w:t>
            </w:r>
            <w:proofErr w:type="spellEnd"/>
            <w:r>
              <w:rPr>
                <w:rFonts w:ascii="Verdana" w:hAnsi="Verdana"/>
                <w:lang w:val="en-GB"/>
              </w:rPr>
              <w:t>" (2002-2006</w:t>
            </w:r>
            <w:r w:rsidRPr="00F167CB">
              <w:rPr>
                <w:rFonts w:ascii="Verdana" w:hAnsi="Verdana"/>
                <w:lang w:val="en-GB"/>
              </w:rPr>
              <w:t>), financed by MZOŠ</w:t>
            </w:r>
            <w:r>
              <w:rPr>
                <w:rFonts w:ascii="Verdana" w:hAnsi="Verdana"/>
                <w:lang w:val="en-GB"/>
              </w:rPr>
              <w:t xml:space="preserve">, leader Prof. Mladen </w:t>
            </w:r>
            <w:proofErr w:type="spellStart"/>
            <w:r>
              <w:rPr>
                <w:rFonts w:ascii="Verdana" w:hAnsi="Verdana"/>
                <w:lang w:val="en-GB"/>
              </w:rPr>
              <w:t>Krajačić</w:t>
            </w:r>
            <w:proofErr w:type="spellEnd"/>
            <w:r>
              <w:rPr>
                <w:rFonts w:ascii="Verdana" w:hAnsi="Verdana"/>
                <w:lang w:val="en-GB"/>
              </w:rPr>
              <w:t>.</w:t>
            </w:r>
          </w:p>
          <w:p w:rsidR="0052765A" w:rsidRPr="00DC290B" w:rsidRDefault="005B35BB" w:rsidP="00BE577D">
            <w:pPr>
              <w:pStyle w:val="FootnoteText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Associate on </w:t>
            </w:r>
            <w:r w:rsidR="0052765A" w:rsidRPr="00F167CB">
              <w:rPr>
                <w:rFonts w:ascii="Verdana" w:hAnsi="Verdana"/>
                <w:lang w:val="en-GB"/>
              </w:rPr>
              <w:t>the project entitled "</w:t>
            </w:r>
            <w:r>
              <w:rPr>
                <w:rFonts w:ascii="Verdana" w:hAnsi="Verdana"/>
                <w:lang w:val="en-GB"/>
              </w:rPr>
              <w:t xml:space="preserve">Viruses and </w:t>
            </w:r>
            <w:proofErr w:type="spellStart"/>
            <w:r>
              <w:rPr>
                <w:rFonts w:ascii="Verdana" w:hAnsi="Verdana"/>
                <w:lang w:val="en-GB"/>
              </w:rPr>
              <w:t>subviral</w:t>
            </w:r>
            <w:proofErr w:type="spellEnd"/>
            <w:r>
              <w:rPr>
                <w:rFonts w:ascii="Verdana" w:hAnsi="Verdana"/>
                <w:lang w:val="en-GB"/>
              </w:rPr>
              <w:t xml:space="preserve"> pathogens" (2002), financed by MZOŠ, leader Prof. Nikola </w:t>
            </w:r>
            <w:proofErr w:type="spellStart"/>
            <w:r>
              <w:rPr>
                <w:rFonts w:ascii="Verdana" w:hAnsi="Verdana"/>
                <w:lang w:val="en-GB"/>
              </w:rPr>
              <w:t>Juretić</w:t>
            </w:r>
            <w:proofErr w:type="spellEnd"/>
            <w:r>
              <w:rPr>
                <w:rFonts w:ascii="Verdana" w:hAnsi="Verdana"/>
                <w:lang w:val="en-GB"/>
              </w:rPr>
              <w:t>.</w:t>
            </w:r>
          </w:p>
        </w:tc>
      </w:tr>
    </w:tbl>
    <w:p w:rsidR="00F67937" w:rsidRPr="00F167CB" w:rsidRDefault="00F67937">
      <w:pPr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A24831" w:rsidP="000761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t>teaching</w:t>
            </w:r>
          </w:p>
          <w:p w:rsidR="000761FC" w:rsidRPr="00F167CB" w:rsidRDefault="000761FC" w:rsidP="00BD579D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(</w:t>
            </w:r>
            <w:r w:rsidR="00A24831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chronologically</w:t>
            </w:r>
            <w:r w:rsidR="00FA2636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 xml:space="preserve">; </w:t>
            </w:r>
            <w:r w:rsidR="00BD579D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undergraduate, graduate , postgraduate study programmes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 xml:space="preserve"> 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A8305F" w:rsidRDefault="00641F5D" w:rsidP="00A8305F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2012-today</w:t>
            </w:r>
          </w:p>
          <w:p w:rsidR="00A8305F" w:rsidRDefault="00A8305F" w:rsidP="00A8305F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Graduate courses: 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>Bacteria</w:t>
            </w:r>
            <w:r w:rsidR="00641F5D">
              <w:rPr>
                <w:rFonts w:ascii="Verdana" w:hAnsi="Verdana"/>
                <w:lang w:val="en-GB"/>
              </w:rPr>
              <w:t>, V</w:t>
            </w:r>
            <w:r>
              <w:rPr>
                <w:rFonts w:ascii="Verdana" w:hAnsi="Verdana"/>
                <w:lang w:val="en-GB"/>
              </w:rPr>
              <w:t>iruses</w:t>
            </w:r>
            <w:r w:rsidR="00641F5D">
              <w:rPr>
                <w:rFonts w:ascii="Verdana" w:hAnsi="Verdana"/>
                <w:lang w:val="en-GB"/>
              </w:rPr>
              <w:t xml:space="preserve"> and </w:t>
            </w:r>
            <w:proofErr w:type="spellStart"/>
            <w:r w:rsidR="00641F5D">
              <w:rPr>
                <w:rFonts w:ascii="Verdana" w:hAnsi="Verdana"/>
                <w:lang w:val="en-GB"/>
              </w:rPr>
              <w:t>Subviral</w:t>
            </w:r>
            <w:proofErr w:type="spellEnd"/>
            <w:r w:rsidR="00641F5D">
              <w:rPr>
                <w:rFonts w:ascii="Verdana" w:hAnsi="Verdana"/>
                <w:lang w:val="en-GB"/>
              </w:rPr>
              <w:t xml:space="preserve"> A</w:t>
            </w:r>
            <w:r>
              <w:rPr>
                <w:rFonts w:ascii="Verdana" w:hAnsi="Verdana"/>
                <w:lang w:val="en-GB"/>
              </w:rPr>
              <w:t>gents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 xml:space="preserve"> and 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 xml:space="preserve"> Viruses</w:t>
            </w:r>
            <w:r w:rsidR="00641F5D">
              <w:rPr>
                <w:rFonts w:ascii="Verdana" w:hAnsi="Verdana"/>
                <w:lang w:val="en-GB"/>
              </w:rPr>
              <w:t xml:space="preserve"> and </w:t>
            </w:r>
            <w:proofErr w:type="spellStart"/>
            <w:r w:rsidR="00641F5D">
              <w:rPr>
                <w:rFonts w:ascii="Verdana" w:hAnsi="Verdana"/>
                <w:lang w:val="en-GB"/>
              </w:rPr>
              <w:t>Subviral</w:t>
            </w:r>
            <w:proofErr w:type="spellEnd"/>
            <w:r w:rsidR="00641F5D">
              <w:rPr>
                <w:rFonts w:ascii="Verdana" w:hAnsi="Verdana"/>
                <w:lang w:val="en-GB"/>
              </w:rPr>
              <w:t xml:space="preserve"> A</w:t>
            </w:r>
            <w:r>
              <w:rPr>
                <w:rFonts w:ascii="Verdana" w:hAnsi="Verdana"/>
                <w:lang w:val="en-GB"/>
              </w:rPr>
              <w:t>gents</w:t>
            </w:r>
            <w:r w:rsidRPr="00F167CB">
              <w:rPr>
                <w:rFonts w:ascii="Verdana" w:hAnsi="Verdana"/>
                <w:lang w:val="en-GB"/>
              </w:rPr>
              <w:t>"</w:t>
            </w:r>
          </w:p>
          <w:p w:rsidR="00A8305F" w:rsidRDefault="00A8305F" w:rsidP="00A8305F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2005-</w:t>
            </w:r>
            <w:r w:rsidR="00641F5D">
              <w:rPr>
                <w:rFonts w:ascii="Verdana" w:hAnsi="Verdana"/>
                <w:lang w:val="en-GB"/>
              </w:rPr>
              <w:t>today</w:t>
            </w:r>
          </w:p>
          <w:p w:rsidR="00A8305F" w:rsidRDefault="00A8305F" w:rsidP="00A8305F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Undergraduate practical courses: </w:t>
            </w:r>
            <w:r w:rsidRPr="00F167CB">
              <w:rPr>
                <w:rFonts w:ascii="Verdana" w:hAnsi="Verdana"/>
                <w:lang w:val="en-GB"/>
              </w:rPr>
              <w:t>"</w:t>
            </w:r>
            <w:r w:rsidR="00641F5D">
              <w:rPr>
                <w:rFonts w:ascii="Verdana" w:hAnsi="Verdana"/>
                <w:lang w:val="en-GB"/>
              </w:rPr>
              <w:t>Bacteriology and V</w:t>
            </w:r>
            <w:r>
              <w:rPr>
                <w:rFonts w:ascii="Verdana" w:hAnsi="Verdana"/>
                <w:lang w:val="en-GB"/>
              </w:rPr>
              <w:t>irology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 xml:space="preserve">, </w:t>
            </w:r>
            <w:r w:rsidRPr="00F167CB">
              <w:rPr>
                <w:rFonts w:ascii="Verdana" w:hAnsi="Verdana"/>
                <w:lang w:val="en-GB"/>
              </w:rPr>
              <w:t>"</w:t>
            </w:r>
            <w:r w:rsidR="00641F5D">
              <w:rPr>
                <w:rFonts w:ascii="Verdana" w:hAnsi="Verdana"/>
                <w:lang w:val="en-GB"/>
              </w:rPr>
              <w:t>General M</w:t>
            </w:r>
            <w:r>
              <w:rPr>
                <w:rFonts w:ascii="Verdana" w:hAnsi="Verdana"/>
                <w:lang w:val="en-GB"/>
              </w:rPr>
              <w:t>icrobiology</w:t>
            </w:r>
            <w:r w:rsidRPr="00F167CB">
              <w:rPr>
                <w:rFonts w:ascii="Verdana" w:hAnsi="Verdana"/>
                <w:lang w:val="en-GB"/>
              </w:rPr>
              <w:t>"</w:t>
            </w:r>
          </w:p>
          <w:p w:rsidR="00A8305F" w:rsidRDefault="00A8305F" w:rsidP="00A232F2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Graduate practical courses: </w:t>
            </w:r>
            <w:r w:rsidRPr="00F167CB">
              <w:rPr>
                <w:rFonts w:ascii="Verdana" w:hAnsi="Verdana"/>
                <w:lang w:val="en-GB"/>
              </w:rPr>
              <w:t>"</w:t>
            </w:r>
            <w:r w:rsidR="00641F5D">
              <w:rPr>
                <w:rFonts w:ascii="Verdana" w:hAnsi="Verdana"/>
                <w:lang w:val="en-GB"/>
              </w:rPr>
              <w:t>Molecular V</w:t>
            </w:r>
            <w:r>
              <w:rPr>
                <w:rFonts w:ascii="Verdana" w:hAnsi="Verdana"/>
                <w:lang w:val="en-GB"/>
              </w:rPr>
              <w:t>irology</w:t>
            </w:r>
            <w:r w:rsidRPr="00F167CB">
              <w:rPr>
                <w:rFonts w:ascii="Verdana" w:hAnsi="Verdana"/>
                <w:lang w:val="en-GB"/>
              </w:rPr>
              <w:t>"</w:t>
            </w:r>
          </w:p>
          <w:p w:rsidR="000761FC" w:rsidRDefault="00C5339C" w:rsidP="00A232F2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2002-2005</w:t>
            </w:r>
          </w:p>
          <w:p w:rsidR="00C5339C" w:rsidRDefault="00C5339C" w:rsidP="00A232F2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Undergraduate</w:t>
            </w:r>
            <w:r w:rsidR="005115B9">
              <w:rPr>
                <w:rFonts w:ascii="Verdana" w:hAnsi="Verdana"/>
                <w:lang w:val="en-GB"/>
              </w:rPr>
              <w:t xml:space="preserve"> practical courses</w:t>
            </w:r>
            <w:r>
              <w:rPr>
                <w:rFonts w:ascii="Verdana" w:hAnsi="Verdana"/>
                <w:lang w:val="en-GB"/>
              </w:rPr>
              <w:t xml:space="preserve">: 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>Virology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 xml:space="preserve">, </w:t>
            </w:r>
            <w:r w:rsidRPr="00F167CB">
              <w:rPr>
                <w:rFonts w:ascii="Verdana" w:hAnsi="Verdana"/>
                <w:lang w:val="en-GB"/>
              </w:rPr>
              <w:t>"</w:t>
            </w:r>
            <w:r w:rsidR="00641F5D">
              <w:rPr>
                <w:rFonts w:ascii="Verdana" w:hAnsi="Verdana"/>
                <w:lang w:val="en-GB"/>
              </w:rPr>
              <w:t>General V</w:t>
            </w:r>
            <w:r>
              <w:rPr>
                <w:rFonts w:ascii="Verdana" w:hAnsi="Verdana"/>
                <w:lang w:val="en-GB"/>
              </w:rPr>
              <w:t>irology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 xml:space="preserve">, </w:t>
            </w:r>
            <w:r w:rsidRPr="00F167CB">
              <w:rPr>
                <w:rFonts w:ascii="Verdana" w:hAnsi="Verdana"/>
                <w:lang w:val="en-GB"/>
              </w:rPr>
              <w:t>"</w:t>
            </w:r>
            <w:r w:rsidR="00641F5D">
              <w:rPr>
                <w:rFonts w:ascii="Verdana" w:hAnsi="Verdana"/>
                <w:lang w:val="en-GB"/>
              </w:rPr>
              <w:t>Introduction to M</w:t>
            </w:r>
            <w:r>
              <w:rPr>
                <w:rFonts w:ascii="Verdana" w:hAnsi="Verdana"/>
                <w:lang w:val="en-GB"/>
              </w:rPr>
              <w:t>icrobiology</w:t>
            </w:r>
            <w:r w:rsidRPr="00F167CB">
              <w:rPr>
                <w:rFonts w:ascii="Verdana" w:hAnsi="Verdana"/>
                <w:lang w:val="en-GB"/>
              </w:rPr>
              <w:t>"</w:t>
            </w:r>
          </w:p>
          <w:p w:rsidR="006669E3" w:rsidRPr="00F167CB" w:rsidRDefault="006669E3" w:rsidP="00A8305F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</w:p>
        </w:tc>
      </w:tr>
    </w:tbl>
    <w:p w:rsidR="006D7408" w:rsidRPr="00F167CB" w:rsidRDefault="006D7408">
      <w:pPr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rPr>
          <w:trHeight w:val="529"/>
        </w:trPr>
        <w:tc>
          <w:tcPr>
            <w:tcW w:w="10172" w:type="dxa"/>
            <w:shd w:val="clear" w:color="auto" w:fill="F3F3F3"/>
          </w:tcPr>
          <w:p w:rsidR="00AB244A" w:rsidRPr="00F167CB" w:rsidRDefault="00AB244A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b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t xml:space="preserve">mentorship of defended doctoral and master dissertations </w:t>
            </w:r>
          </w:p>
          <w:p w:rsidR="000761FC" w:rsidRPr="00F167CB" w:rsidRDefault="00AB244A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t>and training of young researchers and scientists</w:t>
            </w:r>
            <w:r w:rsidR="000761FC"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t xml:space="preserve"> </w:t>
            </w:r>
            <w:r w:rsidR="000761FC"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br/>
            </w:r>
            <w:r w:rsidR="000761FC" w:rsidRPr="00F167CB">
              <w:rPr>
                <w:rFonts w:ascii="Verdana" w:hAnsi="Verdana"/>
                <w:smallCaps/>
                <w:color w:val="A50021"/>
                <w:lang w:val="en-GB"/>
              </w:rPr>
              <w:t>(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chronologically)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0761FC" w:rsidRPr="00F167CB" w:rsidRDefault="00C1566D" w:rsidP="00A61545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2007</w:t>
            </w:r>
            <w:r w:rsidR="005A3E77">
              <w:rPr>
                <w:rFonts w:ascii="Verdana" w:hAnsi="Verdana"/>
                <w:lang w:val="en-GB"/>
              </w:rPr>
              <w:t xml:space="preserve"> </w:t>
            </w:r>
            <w:r w:rsidR="006B5812">
              <w:rPr>
                <w:rFonts w:ascii="Verdana" w:hAnsi="Verdana"/>
                <w:lang w:val="en-GB"/>
              </w:rPr>
              <w:t xml:space="preserve">- </w:t>
            </w:r>
            <w:r w:rsidR="00A8305F">
              <w:rPr>
                <w:rFonts w:ascii="Verdana" w:hAnsi="Verdana"/>
                <w:lang w:val="en-GB"/>
              </w:rPr>
              <w:t>Supervisor</w:t>
            </w:r>
            <w:r w:rsidR="005A3E77">
              <w:rPr>
                <w:rFonts w:ascii="Verdana" w:hAnsi="Verdana"/>
                <w:lang w:val="en-GB"/>
              </w:rPr>
              <w:t xml:space="preserve"> of the students</w:t>
            </w:r>
            <w:r w:rsidR="00A61545">
              <w:rPr>
                <w:rFonts w:ascii="Verdana" w:hAnsi="Verdana"/>
                <w:lang w:val="en-GB"/>
              </w:rPr>
              <w:t>’</w:t>
            </w:r>
            <w:r w:rsidR="005A3E77">
              <w:rPr>
                <w:rFonts w:ascii="Verdana" w:hAnsi="Verdana"/>
                <w:lang w:val="en-GB"/>
              </w:rPr>
              <w:t xml:space="preserve"> </w:t>
            </w:r>
            <w:r w:rsidR="00A61545">
              <w:rPr>
                <w:rFonts w:ascii="Verdana" w:hAnsi="Verdana"/>
                <w:lang w:val="en-GB"/>
              </w:rPr>
              <w:t>research project</w:t>
            </w:r>
            <w:r w:rsidR="005A3E77">
              <w:rPr>
                <w:rFonts w:ascii="Verdana" w:hAnsi="Verdana"/>
                <w:lang w:val="en-GB"/>
              </w:rPr>
              <w:t xml:space="preserve"> a</w:t>
            </w:r>
            <w:r w:rsidR="005A3E77" w:rsidRPr="00F167CB">
              <w:rPr>
                <w:rFonts w:ascii="Verdana" w:hAnsi="Verdana"/>
                <w:lang w:val="en-GB"/>
              </w:rPr>
              <w:t xml:space="preserve">warded by the Rector's Award </w:t>
            </w:r>
            <w:r w:rsidR="005A3E77">
              <w:rPr>
                <w:rFonts w:ascii="Verdana" w:hAnsi="Verdana"/>
                <w:lang w:val="en-GB"/>
              </w:rPr>
              <w:t>(</w:t>
            </w:r>
            <w:r w:rsidR="005A3E77" w:rsidRPr="00F167CB">
              <w:rPr>
                <w:rFonts w:ascii="Verdana" w:hAnsi="Verdana"/>
                <w:lang w:val="en-GB"/>
              </w:rPr>
              <w:t>University of Zagreb</w:t>
            </w:r>
            <w:r w:rsidR="005A3E77">
              <w:rPr>
                <w:rFonts w:ascii="Verdana" w:hAnsi="Verdana"/>
                <w:lang w:val="en-GB"/>
              </w:rPr>
              <w:t xml:space="preserve">) entitled </w:t>
            </w:r>
            <w:r w:rsidR="005A3E77" w:rsidRPr="00F167CB">
              <w:rPr>
                <w:rFonts w:ascii="Verdana" w:hAnsi="Verdana"/>
                <w:lang w:val="en-GB"/>
              </w:rPr>
              <w:t>"</w:t>
            </w:r>
            <w:r w:rsidR="005A3E77">
              <w:rPr>
                <w:rFonts w:ascii="Verdana" w:hAnsi="Verdana"/>
                <w:lang w:val="en-GB"/>
              </w:rPr>
              <w:t xml:space="preserve">Genetic structure of Citrus </w:t>
            </w:r>
            <w:proofErr w:type="spellStart"/>
            <w:r w:rsidR="005A3E77">
              <w:rPr>
                <w:rFonts w:ascii="Verdana" w:hAnsi="Verdana"/>
                <w:lang w:val="en-GB"/>
              </w:rPr>
              <w:t>tristeza</w:t>
            </w:r>
            <w:proofErr w:type="spellEnd"/>
            <w:r w:rsidR="005A3E77">
              <w:rPr>
                <w:rFonts w:ascii="Verdana" w:hAnsi="Verdana"/>
                <w:lang w:val="en-GB"/>
              </w:rPr>
              <w:t xml:space="preserve"> virus isolates and its influence on symptoms observed on </w:t>
            </w:r>
            <w:hyperlink r:id="rId23" w:tgtFrame="_blank" w:history="1">
              <w:r w:rsidR="005A3E77" w:rsidRPr="005A3E77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en-GB"/>
                </w:rPr>
                <w:t xml:space="preserve">Citrus </w:t>
              </w:r>
              <w:proofErr w:type="spellStart"/>
              <w:r w:rsidR="005A3E77" w:rsidRPr="005A3E77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en-GB"/>
                </w:rPr>
                <w:t>wilsonii</w:t>
              </w:r>
              <w:proofErr w:type="spellEnd"/>
              <w:r w:rsidR="005A3E77" w:rsidRPr="005A3E77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en-GB"/>
                </w:rPr>
                <w:t xml:space="preserve"> Tanaka</w:t>
              </w:r>
            </w:hyperlink>
            <w:r w:rsidR="005A3E77" w:rsidRPr="00F167CB">
              <w:rPr>
                <w:rFonts w:ascii="Verdana" w:hAnsi="Verdana"/>
                <w:lang w:val="en-GB"/>
              </w:rPr>
              <w:t>"</w:t>
            </w:r>
            <w:r w:rsidR="00E071F9">
              <w:rPr>
                <w:rFonts w:ascii="Verdana" w:hAnsi="Verdana"/>
                <w:lang w:val="en-GB"/>
              </w:rPr>
              <w:t>.</w:t>
            </w:r>
          </w:p>
        </w:tc>
      </w:tr>
    </w:tbl>
    <w:p w:rsidR="001815D2" w:rsidRPr="00F167CB" w:rsidRDefault="001815D2">
      <w:pPr>
        <w:pStyle w:val="Aaoeeu"/>
        <w:widowControl/>
        <w:rPr>
          <w:rFonts w:ascii="Verdana" w:hAnsi="Verdana"/>
          <w:lang w:val="en-GB"/>
        </w:rPr>
      </w:pPr>
    </w:p>
    <w:p w:rsidR="00C36BCF" w:rsidRPr="00F167CB" w:rsidRDefault="00C36BCF">
      <w:pPr>
        <w:pStyle w:val="Aaoeeu"/>
        <w:widowControl/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A741B2" w:rsidP="000761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t>awards and recognitions</w:t>
            </w:r>
          </w:p>
          <w:p w:rsidR="000761FC" w:rsidRPr="00F167CB" w:rsidRDefault="000761FC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(</w:t>
            </w:r>
            <w:r w:rsidR="00A741B2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chronologically</w:t>
            </w: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)</w:t>
            </w:r>
            <w:r w:rsidRPr="00F167CB">
              <w:rPr>
                <w:rFonts w:ascii="Verdana" w:hAnsi="Verdana"/>
                <w:color w:val="A50021"/>
                <w:lang w:val="en-GB"/>
              </w:rPr>
              <w:t xml:space="preserve"> 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C1566D" w:rsidRDefault="00C1566D" w:rsidP="00A8305F">
            <w:pPr>
              <w:pStyle w:val="Eaoaeaa"/>
              <w:spacing w:before="20" w:after="20"/>
              <w:rPr>
                <w:rFonts w:ascii="Verdana" w:hAnsi="Verdana"/>
              </w:rPr>
            </w:pPr>
          </w:p>
          <w:p w:rsidR="000761FC" w:rsidRPr="000F398B" w:rsidRDefault="00A8305F" w:rsidP="000F398B">
            <w:pPr>
              <w:pStyle w:val="Eaoaeaa"/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1996</w:t>
            </w:r>
            <w:r w:rsidR="006B5812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2000</w:t>
            </w:r>
            <w:r w:rsidR="006B5812">
              <w:rPr>
                <w:rFonts w:ascii="Verdana" w:hAnsi="Verdana"/>
              </w:rPr>
              <w:t xml:space="preserve"> - </w:t>
            </w:r>
            <w:r w:rsidRPr="00A8305F">
              <w:rPr>
                <w:rFonts w:ascii="Verdana" w:hAnsi="Verdana"/>
              </w:rPr>
              <w:t>Sch</w:t>
            </w:r>
            <w:r w:rsidR="00A61545">
              <w:rPr>
                <w:rFonts w:ascii="Verdana" w:hAnsi="Verdana"/>
              </w:rPr>
              <w:t xml:space="preserve">olarship awarded to gifted students by </w:t>
            </w:r>
            <w:r w:rsidRPr="00A8305F">
              <w:rPr>
                <w:rFonts w:ascii="Verdana" w:hAnsi="Verdana"/>
              </w:rPr>
              <w:t>Croatian Min</w:t>
            </w:r>
            <w:r w:rsidR="00A61545">
              <w:rPr>
                <w:rFonts w:ascii="Verdana" w:hAnsi="Verdana"/>
              </w:rPr>
              <w:t xml:space="preserve">istry of Science and Technology </w:t>
            </w:r>
          </w:p>
        </w:tc>
      </w:tr>
    </w:tbl>
    <w:p w:rsidR="00B07A6F" w:rsidRPr="00F167CB" w:rsidRDefault="00B07A6F">
      <w:pPr>
        <w:pStyle w:val="Aaoeeu"/>
        <w:widowControl/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A741B2" w:rsidP="00A741B2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smallCaps/>
                <w:color w:val="A50021"/>
                <w:lang w:val="en-GB"/>
              </w:rPr>
              <w:t>organizational skills and competences</w:t>
            </w:r>
            <w:r w:rsidR="000761FC" w:rsidRPr="00F167CB">
              <w:rPr>
                <w:rFonts w:ascii="Verdana" w:hAnsi="Verdana"/>
                <w:smallCaps/>
                <w:color w:val="A50021"/>
                <w:lang w:val="en-GB"/>
              </w:rPr>
              <w:br/>
              <w:t>(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chronologically</w:t>
            </w:r>
            <w:r w:rsidR="000761FC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 xml:space="preserve">; 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organization of home and international science events</w:t>
            </w:r>
            <w:r w:rsidR="000761FC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 xml:space="preserve"> </w:t>
            </w:r>
            <w:r w:rsidR="000761FC" w:rsidRPr="00F167CB">
              <w:rPr>
                <w:rFonts w:ascii="Verdana" w:hAnsi="Verdana"/>
                <w:smallCaps/>
                <w:color w:val="A50021"/>
                <w:lang w:val="en-GB"/>
              </w:rPr>
              <w:t>)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0761FC" w:rsidRPr="00F167CB" w:rsidRDefault="008C5B48" w:rsidP="00063469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eastAsia="MS Mincho" w:hAnsi="Verdana"/>
                <w:lang w:val="en-GB"/>
              </w:rPr>
              <w:t xml:space="preserve">2012 - Member </w:t>
            </w:r>
            <w:r w:rsidR="008F14B7" w:rsidRPr="00F167CB">
              <w:rPr>
                <w:rFonts w:ascii="Verdana" w:eastAsia="MS Mincho" w:hAnsi="Verdana"/>
                <w:lang w:val="en-GB"/>
              </w:rPr>
              <w:t xml:space="preserve">of the </w:t>
            </w:r>
            <w:r w:rsidR="00CB0C33" w:rsidRPr="00F167CB">
              <w:rPr>
                <w:rFonts w:ascii="Verdana" w:eastAsia="MS Mincho" w:hAnsi="Verdana"/>
                <w:lang w:val="en-GB"/>
              </w:rPr>
              <w:t>Organization Committee</w:t>
            </w:r>
            <w:r>
              <w:rPr>
                <w:rFonts w:ascii="Verdana" w:eastAsia="MS Mincho" w:hAnsi="Verdana"/>
                <w:lang w:val="en-GB"/>
              </w:rPr>
              <w:t xml:space="preserve"> (secretary)</w:t>
            </w:r>
            <w:r w:rsidR="00CB0C33" w:rsidRPr="00F167CB">
              <w:rPr>
                <w:rFonts w:ascii="Verdana" w:eastAsia="MS Mincho" w:hAnsi="Verdana"/>
                <w:lang w:val="en-GB"/>
              </w:rPr>
              <w:t xml:space="preserve"> </w:t>
            </w:r>
            <w:r w:rsidR="008F14B7" w:rsidRPr="00F167CB">
              <w:rPr>
                <w:rFonts w:ascii="Verdana" w:eastAsia="MS Mincho" w:hAnsi="Verdana"/>
                <w:lang w:val="en-GB"/>
              </w:rPr>
              <w:t xml:space="preserve">of the 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>5</w:t>
            </w:r>
            <w:r w:rsidRPr="008C5B48">
              <w:rPr>
                <w:rFonts w:ascii="Verdana" w:hAnsi="Verdana"/>
                <w:vertAlign w:val="superscript"/>
                <w:lang w:val="en-GB"/>
              </w:rPr>
              <w:t>th</w:t>
            </w:r>
            <w:r>
              <w:rPr>
                <w:rFonts w:ascii="Verdana" w:hAnsi="Verdana"/>
                <w:lang w:val="en-GB"/>
              </w:rPr>
              <w:t xml:space="preserve"> Croatian Congress of Microbiology with International Participation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 xml:space="preserve"> held from 26th to 30</w:t>
            </w:r>
            <w:r w:rsidR="008F14B7" w:rsidRPr="00F167CB">
              <w:rPr>
                <w:rFonts w:ascii="Verdana" w:hAnsi="Verdana"/>
                <w:lang w:val="en-GB"/>
              </w:rPr>
              <w:t>th September 20</w:t>
            </w:r>
            <w:r>
              <w:rPr>
                <w:rFonts w:ascii="Verdana" w:hAnsi="Verdana"/>
                <w:lang w:val="en-GB"/>
              </w:rPr>
              <w:t>12</w:t>
            </w:r>
            <w:r w:rsidR="008F14B7" w:rsidRPr="00F167CB">
              <w:rPr>
                <w:rFonts w:ascii="Verdana" w:hAnsi="Verdana"/>
                <w:lang w:val="en-GB"/>
              </w:rPr>
              <w:t xml:space="preserve">, in </w:t>
            </w:r>
            <w:proofErr w:type="spellStart"/>
            <w:r w:rsidR="008F14B7" w:rsidRPr="00F167CB">
              <w:rPr>
                <w:rFonts w:ascii="Verdana" w:hAnsi="Verdana"/>
                <w:lang w:val="en-GB"/>
              </w:rPr>
              <w:t>P</w:t>
            </w:r>
            <w:r w:rsidR="00CB0C33" w:rsidRPr="00F167CB">
              <w:rPr>
                <w:rFonts w:ascii="Verdana" w:hAnsi="Verdana"/>
                <w:lang w:val="en-GB"/>
              </w:rPr>
              <w:t>rimošten</w:t>
            </w:r>
            <w:proofErr w:type="spellEnd"/>
            <w:r w:rsidR="008F14B7" w:rsidRPr="00F167CB">
              <w:rPr>
                <w:rFonts w:ascii="Verdana" w:hAnsi="Verdana"/>
                <w:lang w:val="en-GB"/>
              </w:rPr>
              <w:t xml:space="preserve">, Croatia. </w:t>
            </w:r>
          </w:p>
        </w:tc>
      </w:tr>
    </w:tbl>
    <w:p w:rsidR="003C48A3" w:rsidRPr="00F167CB" w:rsidRDefault="003C48A3" w:rsidP="003C48A3">
      <w:pPr>
        <w:pStyle w:val="Aaoeeu"/>
        <w:widowControl/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3A2FCF" w:rsidP="000761FC">
            <w:pPr>
              <w:pStyle w:val="Aeeaoaeaa1"/>
              <w:widowControl/>
              <w:spacing w:before="20" w:after="20"/>
              <w:rPr>
                <w:rFonts w:ascii="Verdana" w:hAnsi="Verdana"/>
                <w:bCs w:val="0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bCs w:val="0"/>
                <w:smallCaps/>
                <w:color w:val="A50021"/>
                <w:lang w:val="en-GB"/>
              </w:rPr>
              <w:t xml:space="preserve">membership in science organizations and bodies </w:t>
            </w:r>
          </w:p>
          <w:p w:rsidR="000761FC" w:rsidRPr="00F167CB" w:rsidRDefault="000761FC" w:rsidP="003A2FCF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(</w:t>
            </w:r>
            <w:r w:rsidR="003A2FCF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chronologically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 xml:space="preserve">; </w:t>
            </w:r>
            <w:r w:rsidR="003A2FCF" w:rsidRPr="00F167CB">
              <w:rPr>
                <w:rFonts w:ascii="Verdana" w:hAnsi="Verdana"/>
                <w:smallCaps/>
                <w:color w:val="A50021"/>
                <w:sz w:val="16"/>
                <w:szCs w:val="16"/>
                <w:lang w:val="en-GB"/>
              </w:rPr>
              <w:t>home and international organizations and bodies</w:t>
            </w: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)</w:t>
            </w:r>
            <w:r w:rsidRPr="00F167CB">
              <w:rPr>
                <w:rFonts w:ascii="Verdana" w:hAnsi="Verdana"/>
                <w:color w:val="A50021"/>
                <w:lang w:val="en-GB"/>
              </w:rPr>
              <w:t xml:space="preserve"> 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6B5812" w:rsidRDefault="006B5812" w:rsidP="006B5812">
            <w:pPr>
              <w:pStyle w:val="Eaoaeaa"/>
              <w:spacing w:before="20" w:after="20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2012 - today</w:t>
            </w:r>
          </w:p>
          <w:p w:rsidR="006B5812" w:rsidRPr="006B5812" w:rsidRDefault="006B5812" w:rsidP="00C30603">
            <w:pPr>
              <w:pStyle w:val="Eaoaeaa"/>
              <w:spacing w:before="20" w:after="20"/>
              <w:rPr>
                <w:rFonts w:ascii="Verdana" w:hAnsi="Verdana"/>
                <w:lang w:val="hr-HR"/>
              </w:rPr>
            </w:pPr>
            <w:r w:rsidRPr="00C30603">
              <w:rPr>
                <w:rFonts w:ascii="Verdana" w:hAnsi="Verdana"/>
                <w:bCs/>
                <w:lang w:val="en-GB"/>
              </w:rPr>
              <w:t>American Society for Microbiology</w:t>
            </w:r>
          </w:p>
          <w:p w:rsidR="006B5812" w:rsidRDefault="006B5812" w:rsidP="00C30603">
            <w:pPr>
              <w:pStyle w:val="Eaoaeaa"/>
              <w:spacing w:before="20" w:after="20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2011 - today</w:t>
            </w:r>
          </w:p>
          <w:p w:rsidR="006B5812" w:rsidRDefault="00C30603" w:rsidP="00C30603">
            <w:pPr>
              <w:pStyle w:val="Eaoaeaa"/>
              <w:spacing w:before="20" w:after="20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Cr</w:t>
            </w:r>
            <w:r w:rsidR="006B5812">
              <w:rPr>
                <w:rFonts w:ascii="Verdana" w:hAnsi="Verdana"/>
                <w:bCs/>
                <w:lang w:val="en-GB"/>
              </w:rPr>
              <w:t>oatian Microbiological Society</w:t>
            </w:r>
          </w:p>
          <w:p w:rsidR="006B5812" w:rsidRDefault="006B5812" w:rsidP="00C30603">
            <w:pPr>
              <w:pStyle w:val="Eaoaeaa"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2007 - </w:t>
            </w:r>
            <w:proofErr w:type="spellStart"/>
            <w:r>
              <w:rPr>
                <w:rFonts w:ascii="Verdana" w:hAnsi="Verdana"/>
                <w:lang w:val="hr-HR"/>
              </w:rPr>
              <w:t>today</w:t>
            </w:r>
            <w:proofErr w:type="spellEnd"/>
          </w:p>
          <w:p w:rsidR="00C30603" w:rsidRPr="00C30603" w:rsidRDefault="00EC3399" w:rsidP="00C30603">
            <w:pPr>
              <w:pStyle w:val="Eaoaeaa"/>
              <w:spacing w:before="20" w:after="20"/>
              <w:rPr>
                <w:rFonts w:ascii="Verdana" w:hAnsi="Verdana"/>
                <w:lang w:val="hr-HR"/>
              </w:rPr>
            </w:pPr>
            <w:hyperlink r:id="rId24" w:history="1">
              <w:proofErr w:type="spellStart"/>
              <w:r w:rsidR="00C30603" w:rsidRPr="00C30603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hr-HR"/>
                </w:rPr>
                <w:t>International</w:t>
              </w:r>
              <w:proofErr w:type="spellEnd"/>
              <w:r w:rsidR="00C30603" w:rsidRPr="00C30603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hr-HR"/>
                </w:rPr>
                <w:t xml:space="preserve"> </w:t>
              </w:r>
              <w:proofErr w:type="spellStart"/>
              <w:r w:rsidR="00C30603" w:rsidRPr="00C30603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hr-HR"/>
                </w:rPr>
                <w:t>Organization</w:t>
              </w:r>
              <w:proofErr w:type="spellEnd"/>
              <w:r w:rsidR="00C30603" w:rsidRPr="00C30603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hr-HR"/>
                </w:rPr>
                <w:t xml:space="preserve"> </w:t>
              </w:r>
              <w:proofErr w:type="spellStart"/>
              <w:r w:rsidR="00C30603" w:rsidRPr="00C30603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hr-HR"/>
                </w:rPr>
                <w:t>of</w:t>
              </w:r>
              <w:proofErr w:type="spellEnd"/>
              <w:r w:rsidR="00C30603" w:rsidRPr="00C30603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hr-HR"/>
                </w:rPr>
                <w:t xml:space="preserve"> Citrus </w:t>
              </w:r>
              <w:proofErr w:type="spellStart"/>
              <w:r w:rsidR="00C30603" w:rsidRPr="00C30603">
                <w:rPr>
                  <w:rStyle w:val="Hyperlink"/>
                  <w:rFonts w:ascii="Verdana" w:hAnsi="Verdana"/>
                  <w:bCs/>
                  <w:color w:val="auto"/>
                  <w:u w:val="none"/>
                  <w:lang w:val="hr-HR"/>
                </w:rPr>
                <w:t>Virologists</w:t>
              </w:r>
              <w:proofErr w:type="spellEnd"/>
            </w:hyperlink>
          </w:p>
          <w:p w:rsidR="006B5812" w:rsidRDefault="006B5812" w:rsidP="006B5812">
            <w:pPr>
              <w:pStyle w:val="Eaoaeaa"/>
              <w:spacing w:before="20" w:after="20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2002 - today</w:t>
            </w:r>
          </w:p>
          <w:p w:rsidR="006B5812" w:rsidRDefault="006B5812" w:rsidP="006B5812">
            <w:pPr>
              <w:pStyle w:val="Eaoaeaa"/>
              <w:spacing w:before="20" w:after="20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Croatian Biological Society 1885</w:t>
            </w:r>
          </w:p>
          <w:p w:rsidR="000761FC" w:rsidRPr="00F167CB" w:rsidRDefault="000761FC" w:rsidP="00CB0C33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</w:p>
        </w:tc>
      </w:tr>
    </w:tbl>
    <w:p w:rsidR="000761FC" w:rsidRPr="00F167CB" w:rsidRDefault="000761FC">
      <w:pPr>
        <w:pStyle w:val="Aaoeeu"/>
        <w:widowControl/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14408A" w:rsidP="000761FC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lang w:val="en-GB"/>
              </w:rPr>
              <w:t>other research activities</w:t>
            </w:r>
          </w:p>
          <w:p w:rsidR="000761FC" w:rsidRPr="00F167CB" w:rsidRDefault="000761FC" w:rsidP="0014408A">
            <w:pPr>
              <w:pStyle w:val="Eaoaeaa"/>
              <w:widowControl/>
              <w:jc w:val="right"/>
              <w:rPr>
                <w:rFonts w:ascii="Verdana" w:hAnsi="Verdana"/>
                <w:color w:val="A50021"/>
                <w:lang w:val="en-GB"/>
              </w:rPr>
            </w:pPr>
            <w:r w:rsidRPr="00F167CB">
              <w:rPr>
                <w:rFonts w:ascii="Verdana" w:hAnsi="Verdana"/>
                <w:smallCaps/>
                <w:color w:val="A50021"/>
                <w:shd w:val="clear" w:color="auto" w:fill="F3F3F3"/>
                <w:lang w:val="en-GB"/>
              </w:rPr>
              <w:t>(</w:t>
            </w:r>
            <w:r w:rsidR="0014408A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chronologically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 xml:space="preserve">; </w:t>
            </w:r>
            <w:r w:rsidR="0014408A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chief editor or editor of research book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 xml:space="preserve">, </w:t>
            </w:r>
            <w:r w:rsidR="0014408A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home and international research jou</w:t>
            </w:r>
            <w:r w:rsidR="00DD2630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r</w:t>
            </w:r>
            <w:r w:rsidR="0014408A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nals</w:t>
            </w:r>
            <w:r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 xml:space="preserve">, </w:t>
            </w:r>
            <w:r w:rsidR="0014408A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home and international conference procee</w:t>
            </w:r>
            <w:r w:rsidR="002611EF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d</w:t>
            </w:r>
            <w:r w:rsidR="0014408A" w:rsidRPr="00F167CB">
              <w:rPr>
                <w:rFonts w:ascii="Verdana" w:hAnsi="Verdana"/>
                <w:smallCaps/>
                <w:color w:val="A50021"/>
                <w:sz w:val="16"/>
                <w:szCs w:val="16"/>
                <w:shd w:val="clear" w:color="auto" w:fill="F3F3F3"/>
                <w:lang w:val="en-GB"/>
              </w:rPr>
              <w:t>ings and other</w:t>
            </w:r>
            <w:r w:rsidRPr="00F167CB">
              <w:rPr>
                <w:rFonts w:ascii="Verdana" w:hAnsi="Verdana"/>
                <w:smallCaps/>
                <w:color w:val="A50021"/>
                <w:shd w:val="clear" w:color="auto" w:fill="F3F3F3"/>
                <w:lang w:val="en-GB"/>
              </w:rPr>
              <w:t>)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76045A" w:rsidRDefault="0076045A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2012 - Editor of the conference proceedings 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>Book of Abstracts</w:t>
            </w:r>
            <w:r w:rsidRPr="00F167CB">
              <w:rPr>
                <w:rFonts w:ascii="Verdana" w:hAnsi="Verdana"/>
                <w:lang w:val="en-GB"/>
              </w:rPr>
              <w:t>"</w:t>
            </w:r>
            <w:r>
              <w:rPr>
                <w:rFonts w:ascii="Verdana" w:hAnsi="Verdana"/>
                <w:lang w:val="en-GB"/>
              </w:rPr>
              <w:t xml:space="preserve"> of the 5</w:t>
            </w:r>
            <w:r w:rsidRPr="008C5B48">
              <w:rPr>
                <w:rFonts w:ascii="Verdana" w:hAnsi="Verdana"/>
                <w:vertAlign w:val="superscript"/>
                <w:lang w:val="en-GB"/>
              </w:rPr>
              <w:t>th</w:t>
            </w:r>
            <w:r>
              <w:rPr>
                <w:rFonts w:ascii="Verdana" w:hAnsi="Verdana"/>
                <w:lang w:val="en-GB"/>
              </w:rPr>
              <w:t xml:space="preserve"> Croatian Congress of Microbiology with International Participation held from 26th to 30</w:t>
            </w:r>
            <w:r w:rsidRPr="00F167CB">
              <w:rPr>
                <w:rFonts w:ascii="Verdana" w:hAnsi="Verdana"/>
                <w:lang w:val="en-GB"/>
              </w:rPr>
              <w:t>th September 20</w:t>
            </w:r>
            <w:r>
              <w:rPr>
                <w:rFonts w:ascii="Verdana" w:hAnsi="Verdana"/>
                <w:lang w:val="en-GB"/>
              </w:rPr>
              <w:t>12</w:t>
            </w:r>
            <w:r w:rsidR="0078252D">
              <w:rPr>
                <w:rFonts w:ascii="Verdana" w:hAnsi="Verdana"/>
                <w:lang w:val="en-GB"/>
              </w:rPr>
              <w:t xml:space="preserve">, in </w:t>
            </w:r>
            <w:proofErr w:type="spellStart"/>
            <w:r w:rsidRPr="00F167CB">
              <w:rPr>
                <w:rFonts w:ascii="Verdana" w:hAnsi="Verdana"/>
                <w:lang w:val="en-GB"/>
              </w:rPr>
              <w:t>Primošten</w:t>
            </w:r>
            <w:proofErr w:type="spellEnd"/>
            <w:r w:rsidRPr="00F167CB">
              <w:rPr>
                <w:rFonts w:ascii="Verdana" w:hAnsi="Verdana"/>
                <w:lang w:val="en-GB"/>
              </w:rPr>
              <w:t>, Croatia.</w:t>
            </w:r>
          </w:p>
          <w:p w:rsidR="000761FC" w:rsidRPr="00F167CB" w:rsidRDefault="000761FC" w:rsidP="0076045A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</w:p>
        </w:tc>
      </w:tr>
    </w:tbl>
    <w:p w:rsidR="001E466C" w:rsidRPr="00F167CB" w:rsidRDefault="001E466C">
      <w:pPr>
        <w:pStyle w:val="Aaoeeu"/>
        <w:widowControl/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14408A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b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iCs/>
                <w:smallCaps/>
                <w:color w:val="A50021"/>
                <w:lang w:val="en-GB"/>
              </w:rPr>
              <w:t xml:space="preserve">computer skills 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A54637" w:rsidRPr="00B67A1D" w:rsidRDefault="0076045A" w:rsidP="00A54637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76045A">
              <w:rPr>
                <w:rFonts w:ascii="Verdana" w:hAnsi="Verdana"/>
              </w:rPr>
              <w:t>Windows, MS-Office, internet, e-mail</w:t>
            </w:r>
            <w:r w:rsidR="00A54637">
              <w:rPr>
                <w:rFonts w:ascii="Verdana" w:hAnsi="Verdana"/>
              </w:rPr>
              <w:t xml:space="preserve">, DNA </w:t>
            </w:r>
            <w:r w:rsidR="006F1989">
              <w:rPr>
                <w:rFonts w:ascii="Verdana" w:hAnsi="Verdana"/>
              </w:rPr>
              <w:t>sequence analysis programs</w:t>
            </w:r>
            <w:r w:rsidR="00A54637">
              <w:rPr>
                <w:rFonts w:ascii="Verdana" w:hAnsi="Verdana"/>
              </w:rPr>
              <w:t xml:space="preserve"> (</w:t>
            </w:r>
            <w:proofErr w:type="spellStart"/>
            <w:r w:rsidR="00A54637" w:rsidRPr="0060517B">
              <w:rPr>
                <w:rFonts w:ascii="Verdana" w:hAnsi="Verdana"/>
                <w:lang w:val="hr-HR"/>
              </w:rPr>
              <w:t>Clustal</w:t>
            </w:r>
            <w:proofErr w:type="spellEnd"/>
            <w:r w:rsidR="00A54637" w:rsidRPr="0060517B">
              <w:rPr>
                <w:rFonts w:ascii="Verdana" w:hAnsi="Verdana"/>
                <w:lang w:val="hr-HR"/>
              </w:rPr>
              <w:t xml:space="preserve">, MEGA, </w:t>
            </w:r>
            <w:proofErr w:type="spellStart"/>
            <w:r w:rsidR="00A54637" w:rsidRPr="0060517B">
              <w:rPr>
                <w:rFonts w:ascii="Verdana" w:hAnsi="Verdana"/>
                <w:lang w:val="hr-HR"/>
              </w:rPr>
              <w:t>Paup</w:t>
            </w:r>
            <w:proofErr w:type="spellEnd"/>
            <w:r w:rsidR="00A54637" w:rsidRPr="0060517B">
              <w:rPr>
                <w:rFonts w:ascii="Verdana" w:hAnsi="Verdana"/>
                <w:lang w:val="hr-HR"/>
              </w:rPr>
              <w:t xml:space="preserve">, </w:t>
            </w:r>
            <w:proofErr w:type="spellStart"/>
            <w:r w:rsidR="00A54637" w:rsidRPr="0060517B">
              <w:rPr>
                <w:rFonts w:ascii="Verdana" w:hAnsi="Verdana"/>
                <w:lang w:val="hr-HR"/>
              </w:rPr>
              <w:t>BioEdit</w:t>
            </w:r>
            <w:proofErr w:type="spellEnd"/>
            <w:r w:rsidR="00A54637" w:rsidRPr="0060517B">
              <w:rPr>
                <w:rFonts w:ascii="Verdana" w:hAnsi="Verdana"/>
                <w:lang w:val="hr-HR"/>
              </w:rPr>
              <w:t xml:space="preserve">, </w:t>
            </w:r>
            <w:proofErr w:type="spellStart"/>
            <w:r w:rsidR="00A54637" w:rsidRPr="0060517B">
              <w:rPr>
                <w:rFonts w:ascii="Verdana" w:hAnsi="Verdana"/>
                <w:lang w:val="hr-HR"/>
              </w:rPr>
              <w:t>Sequencher</w:t>
            </w:r>
            <w:proofErr w:type="spellEnd"/>
            <w:r w:rsidR="00A54637">
              <w:rPr>
                <w:rFonts w:ascii="Verdana" w:hAnsi="Verdana"/>
                <w:lang w:val="hr-HR"/>
              </w:rPr>
              <w:t>)</w:t>
            </w:r>
            <w:r w:rsidR="00A54637" w:rsidRPr="00B67A1D">
              <w:rPr>
                <w:rFonts w:ascii="Verdana" w:hAnsi="Verdana"/>
                <w:lang w:val="hr-HR"/>
              </w:rPr>
              <w:t xml:space="preserve"> </w:t>
            </w:r>
          </w:p>
          <w:p w:rsidR="000761FC" w:rsidRPr="00F167CB" w:rsidRDefault="000761FC" w:rsidP="00CC196E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</w:p>
        </w:tc>
      </w:tr>
    </w:tbl>
    <w:p w:rsidR="00AF7F14" w:rsidRPr="00F167CB" w:rsidRDefault="00AF7F14" w:rsidP="00AF7F14">
      <w:pPr>
        <w:pStyle w:val="Aaoeeu"/>
        <w:widowControl/>
        <w:rPr>
          <w:rFonts w:ascii="Verdana" w:hAnsi="Verdana"/>
          <w:lang w:val="en-GB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0761FC" w:rsidRPr="00F167CB" w:rsidTr="00A13F5F">
        <w:tc>
          <w:tcPr>
            <w:tcW w:w="10172" w:type="dxa"/>
            <w:shd w:val="clear" w:color="auto" w:fill="F3F3F3"/>
          </w:tcPr>
          <w:p w:rsidR="000761FC" w:rsidRPr="00F167CB" w:rsidRDefault="0014408A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b/>
                <w:color w:val="A50021"/>
                <w:lang w:val="en-GB"/>
              </w:rPr>
            </w:pPr>
            <w:r w:rsidRPr="00F167CB">
              <w:rPr>
                <w:rFonts w:ascii="Verdana" w:hAnsi="Verdana"/>
                <w:b/>
                <w:iCs/>
                <w:smallCaps/>
                <w:color w:val="A50021"/>
                <w:lang w:val="en-GB"/>
              </w:rPr>
              <w:t>other important skills and competences</w:t>
            </w:r>
          </w:p>
        </w:tc>
      </w:tr>
      <w:tr w:rsidR="000761FC" w:rsidRPr="00F167CB" w:rsidTr="00540B7B">
        <w:tc>
          <w:tcPr>
            <w:tcW w:w="10172" w:type="dxa"/>
            <w:shd w:val="clear" w:color="auto" w:fill="auto"/>
          </w:tcPr>
          <w:p w:rsidR="000761FC" w:rsidRPr="00F167CB" w:rsidRDefault="00CC196E" w:rsidP="0078252D">
            <w:pPr>
              <w:pStyle w:val="Eaoaeaa"/>
              <w:widowControl/>
              <w:spacing w:before="20" w:after="20"/>
              <w:rPr>
                <w:rFonts w:ascii="Verdana" w:hAnsi="Verdana"/>
                <w:lang w:val="en-GB"/>
              </w:rPr>
            </w:pPr>
            <w:r w:rsidRPr="00F167CB">
              <w:rPr>
                <w:rFonts w:ascii="Verdana" w:hAnsi="Verdana"/>
                <w:lang w:val="en-GB"/>
              </w:rPr>
              <w:t xml:space="preserve">Reviewer in </w:t>
            </w:r>
            <w:r w:rsidR="0078252D">
              <w:rPr>
                <w:rFonts w:ascii="Verdana" w:hAnsi="Verdana"/>
                <w:lang w:val="en-GB"/>
              </w:rPr>
              <w:t>two</w:t>
            </w:r>
            <w:r w:rsidRPr="00F167CB">
              <w:rPr>
                <w:rFonts w:ascii="Verdana" w:hAnsi="Verdana"/>
                <w:lang w:val="en-GB"/>
              </w:rPr>
              <w:t xml:space="preserve"> </w:t>
            </w:r>
            <w:r w:rsidR="0078252D">
              <w:rPr>
                <w:rFonts w:ascii="Verdana" w:hAnsi="Verdana"/>
                <w:lang w:val="en-GB"/>
              </w:rPr>
              <w:t xml:space="preserve">international </w:t>
            </w:r>
            <w:r w:rsidRPr="00F167CB">
              <w:rPr>
                <w:rFonts w:ascii="Verdana" w:hAnsi="Verdana"/>
                <w:lang w:val="en-GB"/>
              </w:rPr>
              <w:t>journals</w:t>
            </w:r>
            <w:r w:rsidR="0078252D">
              <w:rPr>
                <w:rFonts w:ascii="Verdana" w:hAnsi="Verdana"/>
                <w:lang w:val="en-GB"/>
              </w:rPr>
              <w:t xml:space="preserve">: </w:t>
            </w:r>
            <w:r w:rsidR="00FA3B9B" w:rsidRPr="00F167CB">
              <w:rPr>
                <w:rFonts w:ascii="Verdana" w:hAnsi="Verdana"/>
                <w:lang w:val="en-GB"/>
              </w:rPr>
              <w:t>"</w:t>
            </w:r>
            <w:r w:rsidR="0078252D">
              <w:rPr>
                <w:rFonts w:ascii="Verdana" w:hAnsi="Verdana"/>
                <w:lang w:val="en-GB"/>
              </w:rPr>
              <w:t xml:space="preserve">Journal of </w:t>
            </w:r>
            <w:proofErr w:type="spellStart"/>
            <w:r w:rsidR="0078252D">
              <w:rPr>
                <w:rFonts w:ascii="Verdana" w:hAnsi="Verdana"/>
                <w:lang w:val="en-GB"/>
              </w:rPr>
              <w:t>Virological</w:t>
            </w:r>
            <w:proofErr w:type="spellEnd"/>
            <w:r w:rsidR="0078252D">
              <w:rPr>
                <w:rFonts w:ascii="Verdana" w:hAnsi="Verdana"/>
                <w:lang w:val="en-GB"/>
              </w:rPr>
              <w:t xml:space="preserve"> Methods</w:t>
            </w:r>
            <w:r w:rsidR="00FA3B9B" w:rsidRPr="00F167CB">
              <w:rPr>
                <w:rFonts w:ascii="Verdana" w:hAnsi="Verdana"/>
                <w:lang w:val="en-GB"/>
              </w:rPr>
              <w:t>"</w:t>
            </w:r>
            <w:r w:rsidR="0078252D">
              <w:rPr>
                <w:rFonts w:ascii="Verdana" w:hAnsi="Verdana"/>
                <w:lang w:val="en-GB"/>
              </w:rPr>
              <w:t xml:space="preserve"> and </w:t>
            </w:r>
            <w:r w:rsidR="00FA3B9B" w:rsidRPr="00F167CB">
              <w:rPr>
                <w:rFonts w:ascii="Verdana" w:hAnsi="Verdana"/>
                <w:lang w:val="en-GB"/>
              </w:rPr>
              <w:t>"</w:t>
            </w:r>
            <w:proofErr w:type="spellStart"/>
            <w:r w:rsidR="0078252D" w:rsidRPr="0078252D">
              <w:rPr>
                <w:rFonts w:ascii="Verdana" w:hAnsi="Verdana"/>
              </w:rPr>
              <w:t>Phytopathologia</w:t>
            </w:r>
            <w:proofErr w:type="spellEnd"/>
            <w:r w:rsidR="0078252D" w:rsidRPr="0078252D">
              <w:rPr>
                <w:rFonts w:ascii="Verdana" w:hAnsi="Verdana"/>
              </w:rPr>
              <w:t xml:space="preserve"> </w:t>
            </w:r>
            <w:proofErr w:type="spellStart"/>
            <w:r w:rsidR="0078252D" w:rsidRPr="0078252D">
              <w:rPr>
                <w:rFonts w:ascii="Verdana" w:hAnsi="Verdana"/>
              </w:rPr>
              <w:t>Mediterranea</w:t>
            </w:r>
            <w:proofErr w:type="spellEnd"/>
            <w:r w:rsidR="00FA3B9B" w:rsidRPr="00F167CB">
              <w:rPr>
                <w:rFonts w:ascii="Verdana" w:hAnsi="Verdana"/>
                <w:lang w:val="en-GB"/>
              </w:rPr>
              <w:t>"</w:t>
            </w:r>
          </w:p>
        </w:tc>
      </w:tr>
    </w:tbl>
    <w:p w:rsidR="001815D2" w:rsidRPr="00F167CB" w:rsidRDefault="001815D2" w:rsidP="003F4F24">
      <w:pPr>
        <w:pStyle w:val="Aaoeeu"/>
        <w:widowControl/>
        <w:rPr>
          <w:rFonts w:ascii="Verdana" w:hAnsi="Verdana"/>
          <w:lang w:val="en-GB"/>
        </w:rPr>
      </w:pPr>
      <w:bookmarkStart w:id="0" w:name="_GoBack"/>
      <w:bookmarkEnd w:id="0"/>
    </w:p>
    <w:sectPr w:rsidR="001815D2" w:rsidRPr="00F167CB" w:rsidSect="00801776">
      <w:footerReference w:type="even" r:id="rId25"/>
      <w:footerReference w:type="default" r:id="rId26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99" w:rsidRDefault="00EC3399">
      <w:r>
        <w:separator/>
      </w:r>
    </w:p>
  </w:endnote>
  <w:endnote w:type="continuationSeparator" w:id="0">
    <w:p w:rsidR="00EC3399" w:rsidRDefault="00EC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1E" w:rsidRDefault="00A95A92" w:rsidP="000B04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1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11E" w:rsidRDefault="00E1511E" w:rsidP="00D47D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1E" w:rsidRDefault="00A95A92" w:rsidP="00D47D99">
    <w:pPr>
      <w:pStyle w:val="Footer"/>
      <w:framePr w:wrap="around" w:vAnchor="text" w:hAnchor="page" w:x="9802" w:y="224"/>
      <w:rPr>
        <w:rStyle w:val="PageNumber"/>
      </w:rPr>
    </w:pPr>
    <w:r>
      <w:rPr>
        <w:rStyle w:val="PageNumber"/>
      </w:rPr>
      <w:fldChar w:fldCharType="begin"/>
    </w:r>
    <w:r w:rsidR="00E151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F24">
      <w:rPr>
        <w:rStyle w:val="PageNumber"/>
        <w:noProof/>
      </w:rPr>
      <w:t>2</w:t>
    </w:r>
    <w:r>
      <w:rPr>
        <w:rStyle w:val="PageNumber"/>
      </w:rPr>
      <w:fldChar w:fldCharType="end"/>
    </w:r>
  </w:p>
  <w:p w:rsidR="00E1511E" w:rsidRDefault="00E1511E" w:rsidP="00801776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99" w:rsidRDefault="00EC3399">
      <w:r>
        <w:separator/>
      </w:r>
    </w:p>
  </w:footnote>
  <w:footnote w:type="continuationSeparator" w:id="0">
    <w:p w:rsidR="00EC3399" w:rsidRDefault="00EC3399">
      <w:r>
        <w:continuationSeparator/>
      </w:r>
    </w:p>
  </w:footnote>
  <w:footnote w:id="1">
    <w:p w:rsidR="00E1511E" w:rsidRPr="0014408A" w:rsidRDefault="00E1511E">
      <w:pPr>
        <w:pStyle w:val="FootnoteText"/>
        <w:rPr>
          <w:lang w:val="en-GB"/>
        </w:rPr>
      </w:pPr>
      <w:r w:rsidRPr="0014408A">
        <w:rPr>
          <w:rStyle w:val="FootnoteReference"/>
          <w:lang w:val="en-GB"/>
        </w:rPr>
        <w:footnoteRef/>
      </w:r>
      <w:r w:rsidRPr="0014408A">
        <w:rPr>
          <w:lang w:val="en-GB"/>
        </w:rPr>
        <w:t>,</w:t>
      </w:r>
      <w:r w:rsidRPr="0014408A">
        <w:rPr>
          <w:rStyle w:val="FootnoteReference"/>
          <w:lang w:val="en-GB"/>
        </w:rPr>
        <w:t>2</w:t>
      </w:r>
      <w:r w:rsidRPr="0014408A">
        <w:rPr>
          <w:lang w:val="en-GB"/>
        </w:rPr>
        <w:t>,</w:t>
      </w:r>
      <w:r w:rsidRPr="0014408A">
        <w:rPr>
          <w:rStyle w:val="FootnoteReference"/>
          <w:lang w:val="en-GB"/>
        </w:rPr>
        <w:t>3</w:t>
      </w:r>
      <w:r w:rsidRPr="0014408A">
        <w:rPr>
          <w:lang w:val="en-GB"/>
        </w:rPr>
        <w:t xml:space="preserve"> </w:t>
      </w:r>
      <w:r w:rsidRPr="0014408A">
        <w:rPr>
          <w:rFonts w:ascii="Verdana" w:hAnsi="Verdana"/>
          <w:sz w:val="16"/>
          <w:szCs w:val="16"/>
          <w:lang w:val="en-GB"/>
        </w:rPr>
        <w:t xml:space="preserve">Please add rows to enter all required information </w:t>
      </w:r>
    </w:p>
  </w:footnote>
  <w:footnote w:id="2">
    <w:p w:rsidR="00E1511E" w:rsidRPr="00540B7B" w:rsidRDefault="00E1511E" w:rsidP="00540C17">
      <w:pPr>
        <w:pStyle w:val="OiaeaeiYiio2"/>
        <w:widowControl/>
        <w:spacing w:before="20" w:after="20"/>
        <w:rPr>
          <w:rFonts w:ascii="Verdana" w:hAnsi="Verdana"/>
          <w:lang w:val="hr-HR"/>
        </w:rPr>
      </w:pPr>
      <w:r w:rsidRPr="0014408A">
        <w:rPr>
          <w:rStyle w:val="FootnoteReference"/>
          <w:lang w:val="en-GB"/>
        </w:rPr>
        <w:sym w:font="Symbol" w:char="F02A"/>
      </w:r>
      <w:r w:rsidRPr="0014408A">
        <w:rPr>
          <w:rFonts w:ascii="Verdana" w:hAnsi="Verdana"/>
          <w:lang w:val="en-GB"/>
        </w:rPr>
        <w:t xml:space="preserve"> all information in the document should be entered chronologically – </w:t>
      </w:r>
      <w:r>
        <w:rPr>
          <w:rFonts w:ascii="Verdana" w:hAnsi="Verdana"/>
          <w:lang w:val="en-GB"/>
        </w:rPr>
        <w:t>from the most recent to</w:t>
      </w:r>
      <w:r w:rsidRPr="0014408A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the </w:t>
      </w:r>
      <w:r w:rsidRPr="0014408A">
        <w:rPr>
          <w:rFonts w:ascii="Verdana" w:hAnsi="Verdana"/>
          <w:lang w:val="en-GB"/>
        </w:rPr>
        <w:t>oldest</w:t>
      </w:r>
      <w:r>
        <w:rPr>
          <w:rFonts w:ascii="Verdana" w:hAnsi="Verdana"/>
          <w:lang w:val="hr-HR"/>
        </w:rPr>
        <w:t xml:space="preserve"> </w:t>
      </w:r>
    </w:p>
  </w:footnote>
  <w:footnote w:id="3">
    <w:p w:rsidR="00264A42" w:rsidRPr="00540B7B" w:rsidRDefault="00264A42" w:rsidP="00154586">
      <w:pPr>
        <w:pStyle w:val="FootnoteText"/>
        <w:rPr>
          <w:lang w:val="hr-HR"/>
        </w:rPr>
      </w:pPr>
    </w:p>
  </w:footnote>
  <w:footnote w:id="4">
    <w:p w:rsidR="00E1511E" w:rsidRPr="00540B7B" w:rsidRDefault="00E1511E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1FB"/>
    <w:multiLevelType w:val="hybridMultilevel"/>
    <w:tmpl w:val="65AAA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F6789"/>
    <w:multiLevelType w:val="hybridMultilevel"/>
    <w:tmpl w:val="844CF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71C18"/>
    <w:multiLevelType w:val="hybridMultilevel"/>
    <w:tmpl w:val="A8462E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ABA6D69"/>
    <w:multiLevelType w:val="hybridMultilevel"/>
    <w:tmpl w:val="21A62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F55E76"/>
    <w:multiLevelType w:val="hybridMultilevel"/>
    <w:tmpl w:val="18A60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D2"/>
    <w:rsid w:val="00015BA2"/>
    <w:rsid w:val="00021B8A"/>
    <w:rsid w:val="000358C4"/>
    <w:rsid w:val="00042177"/>
    <w:rsid w:val="00060B73"/>
    <w:rsid w:val="00063469"/>
    <w:rsid w:val="00066E0D"/>
    <w:rsid w:val="000673B1"/>
    <w:rsid w:val="00072C29"/>
    <w:rsid w:val="000761FC"/>
    <w:rsid w:val="000808D4"/>
    <w:rsid w:val="00082B02"/>
    <w:rsid w:val="00096960"/>
    <w:rsid w:val="000B04B6"/>
    <w:rsid w:val="000B103E"/>
    <w:rsid w:val="000B2B75"/>
    <w:rsid w:val="000B719B"/>
    <w:rsid w:val="000C4D13"/>
    <w:rsid w:val="000D4163"/>
    <w:rsid w:val="000E7D14"/>
    <w:rsid w:val="000F398B"/>
    <w:rsid w:val="000F72F1"/>
    <w:rsid w:val="0010204D"/>
    <w:rsid w:val="001038A9"/>
    <w:rsid w:val="00115608"/>
    <w:rsid w:val="00126481"/>
    <w:rsid w:val="00135AE3"/>
    <w:rsid w:val="0014408A"/>
    <w:rsid w:val="001477CC"/>
    <w:rsid w:val="00154586"/>
    <w:rsid w:val="00156093"/>
    <w:rsid w:val="001659C1"/>
    <w:rsid w:val="001714AF"/>
    <w:rsid w:val="001716AF"/>
    <w:rsid w:val="001815D2"/>
    <w:rsid w:val="00182855"/>
    <w:rsid w:val="00184706"/>
    <w:rsid w:val="00186066"/>
    <w:rsid w:val="00193C37"/>
    <w:rsid w:val="00196BF5"/>
    <w:rsid w:val="001A18FA"/>
    <w:rsid w:val="001A4F2A"/>
    <w:rsid w:val="001D6761"/>
    <w:rsid w:val="001E466C"/>
    <w:rsid w:val="00207E54"/>
    <w:rsid w:val="00212426"/>
    <w:rsid w:val="00233A20"/>
    <w:rsid w:val="00244E4B"/>
    <w:rsid w:val="00247DB6"/>
    <w:rsid w:val="00251BCC"/>
    <w:rsid w:val="00253650"/>
    <w:rsid w:val="002611EF"/>
    <w:rsid w:val="00264A42"/>
    <w:rsid w:val="0027034F"/>
    <w:rsid w:val="002875DB"/>
    <w:rsid w:val="002C13B9"/>
    <w:rsid w:val="002C2924"/>
    <w:rsid w:val="0030001F"/>
    <w:rsid w:val="0030335A"/>
    <w:rsid w:val="00307283"/>
    <w:rsid w:val="00326D55"/>
    <w:rsid w:val="00335B7C"/>
    <w:rsid w:val="0034511D"/>
    <w:rsid w:val="00347E6F"/>
    <w:rsid w:val="00351861"/>
    <w:rsid w:val="003637CE"/>
    <w:rsid w:val="003938A3"/>
    <w:rsid w:val="003A1ED1"/>
    <w:rsid w:val="003A2FCF"/>
    <w:rsid w:val="003A55D1"/>
    <w:rsid w:val="003B4E6E"/>
    <w:rsid w:val="003C48A3"/>
    <w:rsid w:val="003E7249"/>
    <w:rsid w:val="003F0EE6"/>
    <w:rsid w:val="003F4F24"/>
    <w:rsid w:val="00401D24"/>
    <w:rsid w:val="00404D9A"/>
    <w:rsid w:val="00421A30"/>
    <w:rsid w:val="00423375"/>
    <w:rsid w:val="004335B4"/>
    <w:rsid w:val="004354FE"/>
    <w:rsid w:val="00444519"/>
    <w:rsid w:val="00471B80"/>
    <w:rsid w:val="004765D0"/>
    <w:rsid w:val="004A3D82"/>
    <w:rsid w:val="004A54F3"/>
    <w:rsid w:val="004C1789"/>
    <w:rsid w:val="004D2609"/>
    <w:rsid w:val="004F68EF"/>
    <w:rsid w:val="005007F4"/>
    <w:rsid w:val="0050405E"/>
    <w:rsid w:val="00506E7D"/>
    <w:rsid w:val="005115B9"/>
    <w:rsid w:val="00512B43"/>
    <w:rsid w:val="00520376"/>
    <w:rsid w:val="0052765A"/>
    <w:rsid w:val="00540B7B"/>
    <w:rsid w:val="00540C17"/>
    <w:rsid w:val="00555221"/>
    <w:rsid w:val="0057043E"/>
    <w:rsid w:val="005771AE"/>
    <w:rsid w:val="00577F63"/>
    <w:rsid w:val="00581C70"/>
    <w:rsid w:val="005A3E77"/>
    <w:rsid w:val="005A7518"/>
    <w:rsid w:val="005B02EF"/>
    <w:rsid w:val="005B35BB"/>
    <w:rsid w:val="005D2DB9"/>
    <w:rsid w:val="005D6E91"/>
    <w:rsid w:val="005E1A0C"/>
    <w:rsid w:val="005F41E6"/>
    <w:rsid w:val="005F47A4"/>
    <w:rsid w:val="006156C1"/>
    <w:rsid w:val="00617F78"/>
    <w:rsid w:val="00626AC9"/>
    <w:rsid w:val="00641F5D"/>
    <w:rsid w:val="00645850"/>
    <w:rsid w:val="006669E3"/>
    <w:rsid w:val="006729E3"/>
    <w:rsid w:val="00680564"/>
    <w:rsid w:val="00697FD7"/>
    <w:rsid w:val="006A61E0"/>
    <w:rsid w:val="006B2EDC"/>
    <w:rsid w:val="006B5812"/>
    <w:rsid w:val="006D7408"/>
    <w:rsid w:val="006E0958"/>
    <w:rsid w:val="006E1DE7"/>
    <w:rsid w:val="006F1989"/>
    <w:rsid w:val="006F222B"/>
    <w:rsid w:val="006F2AA5"/>
    <w:rsid w:val="007053C3"/>
    <w:rsid w:val="00707F95"/>
    <w:rsid w:val="0071089D"/>
    <w:rsid w:val="00712711"/>
    <w:rsid w:val="0072538B"/>
    <w:rsid w:val="00726717"/>
    <w:rsid w:val="00727146"/>
    <w:rsid w:val="00742737"/>
    <w:rsid w:val="00742812"/>
    <w:rsid w:val="00753664"/>
    <w:rsid w:val="00760103"/>
    <w:rsid w:val="0076045A"/>
    <w:rsid w:val="00766B60"/>
    <w:rsid w:val="0078252D"/>
    <w:rsid w:val="00782C0B"/>
    <w:rsid w:val="00790389"/>
    <w:rsid w:val="007919BB"/>
    <w:rsid w:val="00794655"/>
    <w:rsid w:val="007A500C"/>
    <w:rsid w:val="007A6993"/>
    <w:rsid w:val="007A7BAB"/>
    <w:rsid w:val="007B7492"/>
    <w:rsid w:val="007C5EE3"/>
    <w:rsid w:val="007D028C"/>
    <w:rsid w:val="007D7BCD"/>
    <w:rsid w:val="007E718C"/>
    <w:rsid w:val="007F2171"/>
    <w:rsid w:val="007F29FC"/>
    <w:rsid w:val="007F3C73"/>
    <w:rsid w:val="00801776"/>
    <w:rsid w:val="00801990"/>
    <w:rsid w:val="008238DC"/>
    <w:rsid w:val="00825F47"/>
    <w:rsid w:val="00837308"/>
    <w:rsid w:val="008451F1"/>
    <w:rsid w:val="00854A57"/>
    <w:rsid w:val="008609B4"/>
    <w:rsid w:val="00862BAE"/>
    <w:rsid w:val="00876122"/>
    <w:rsid w:val="008A0CCF"/>
    <w:rsid w:val="008B334E"/>
    <w:rsid w:val="008C5B48"/>
    <w:rsid w:val="008F14B7"/>
    <w:rsid w:val="008F4393"/>
    <w:rsid w:val="00906598"/>
    <w:rsid w:val="009178F4"/>
    <w:rsid w:val="00936E97"/>
    <w:rsid w:val="009573EA"/>
    <w:rsid w:val="00960003"/>
    <w:rsid w:val="00974281"/>
    <w:rsid w:val="009B7581"/>
    <w:rsid w:val="009C3D59"/>
    <w:rsid w:val="009D4EEE"/>
    <w:rsid w:val="009F6CB1"/>
    <w:rsid w:val="009F7C57"/>
    <w:rsid w:val="00A13F5F"/>
    <w:rsid w:val="00A232F2"/>
    <w:rsid w:val="00A24831"/>
    <w:rsid w:val="00A31FC1"/>
    <w:rsid w:val="00A54637"/>
    <w:rsid w:val="00A574F4"/>
    <w:rsid w:val="00A61545"/>
    <w:rsid w:val="00A741B2"/>
    <w:rsid w:val="00A758AE"/>
    <w:rsid w:val="00A8305F"/>
    <w:rsid w:val="00A94172"/>
    <w:rsid w:val="00A95A92"/>
    <w:rsid w:val="00A9647C"/>
    <w:rsid w:val="00A97852"/>
    <w:rsid w:val="00AA0EB5"/>
    <w:rsid w:val="00AA6C66"/>
    <w:rsid w:val="00AB244A"/>
    <w:rsid w:val="00AB79F1"/>
    <w:rsid w:val="00AD16BE"/>
    <w:rsid w:val="00AD1FAA"/>
    <w:rsid w:val="00AD3525"/>
    <w:rsid w:val="00AD610E"/>
    <w:rsid w:val="00AF3087"/>
    <w:rsid w:val="00AF4104"/>
    <w:rsid w:val="00AF7F14"/>
    <w:rsid w:val="00B07A6F"/>
    <w:rsid w:val="00B10E43"/>
    <w:rsid w:val="00B11A03"/>
    <w:rsid w:val="00B21426"/>
    <w:rsid w:val="00B27E97"/>
    <w:rsid w:val="00B423AB"/>
    <w:rsid w:val="00B452D1"/>
    <w:rsid w:val="00B52029"/>
    <w:rsid w:val="00B56103"/>
    <w:rsid w:val="00B67A1D"/>
    <w:rsid w:val="00B70C1E"/>
    <w:rsid w:val="00B90D9D"/>
    <w:rsid w:val="00B9591A"/>
    <w:rsid w:val="00BA3737"/>
    <w:rsid w:val="00BB6C50"/>
    <w:rsid w:val="00BD2AD8"/>
    <w:rsid w:val="00BD4626"/>
    <w:rsid w:val="00BD579D"/>
    <w:rsid w:val="00BE3046"/>
    <w:rsid w:val="00BE5693"/>
    <w:rsid w:val="00BE577D"/>
    <w:rsid w:val="00BF6E6D"/>
    <w:rsid w:val="00BF7492"/>
    <w:rsid w:val="00C05C46"/>
    <w:rsid w:val="00C1566D"/>
    <w:rsid w:val="00C165E0"/>
    <w:rsid w:val="00C24AED"/>
    <w:rsid w:val="00C30603"/>
    <w:rsid w:val="00C36BCF"/>
    <w:rsid w:val="00C36FCE"/>
    <w:rsid w:val="00C52616"/>
    <w:rsid w:val="00C5339C"/>
    <w:rsid w:val="00C558F1"/>
    <w:rsid w:val="00C955FD"/>
    <w:rsid w:val="00CB0C33"/>
    <w:rsid w:val="00CB47BA"/>
    <w:rsid w:val="00CB5FE1"/>
    <w:rsid w:val="00CC12B7"/>
    <w:rsid w:val="00CC196E"/>
    <w:rsid w:val="00CC45FA"/>
    <w:rsid w:val="00CC597B"/>
    <w:rsid w:val="00CE0D3B"/>
    <w:rsid w:val="00CF2378"/>
    <w:rsid w:val="00CF5020"/>
    <w:rsid w:val="00CF7CAF"/>
    <w:rsid w:val="00D0526E"/>
    <w:rsid w:val="00D24A2F"/>
    <w:rsid w:val="00D3186D"/>
    <w:rsid w:val="00D31C41"/>
    <w:rsid w:val="00D408C7"/>
    <w:rsid w:val="00D47D99"/>
    <w:rsid w:val="00D83857"/>
    <w:rsid w:val="00DA42A7"/>
    <w:rsid w:val="00DB628D"/>
    <w:rsid w:val="00DB712D"/>
    <w:rsid w:val="00DC290B"/>
    <w:rsid w:val="00DC7CF2"/>
    <w:rsid w:val="00DD0A45"/>
    <w:rsid w:val="00DD2630"/>
    <w:rsid w:val="00E037E6"/>
    <w:rsid w:val="00E03EED"/>
    <w:rsid w:val="00E071F9"/>
    <w:rsid w:val="00E1511E"/>
    <w:rsid w:val="00E4255E"/>
    <w:rsid w:val="00E8742F"/>
    <w:rsid w:val="00EA20C0"/>
    <w:rsid w:val="00EC0BDF"/>
    <w:rsid w:val="00EC3399"/>
    <w:rsid w:val="00EE3EC7"/>
    <w:rsid w:val="00F06E0D"/>
    <w:rsid w:val="00F167CB"/>
    <w:rsid w:val="00F30745"/>
    <w:rsid w:val="00F368D4"/>
    <w:rsid w:val="00F44CC5"/>
    <w:rsid w:val="00F5711C"/>
    <w:rsid w:val="00F622E3"/>
    <w:rsid w:val="00F6618F"/>
    <w:rsid w:val="00F67937"/>
    <w:rsid w:val="00F74AF6"/>
    <w:rsid w:val="00FA2636"/>
    <w:rsid w:val="00FA367D"/>
    <w:rsid w:val="00FA3B9B"/>
    <w:rsid w:val="00FC10F0"/>
    <w:rsid w:val="00FC52F6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D9D"/>
    <w:pPr>
      <w:widowControl w:val="0"/>
    </w:pPr>
    <w:rPr>
      <w:lang w:val="en-US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B90D9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B90D9D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B90D9D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B90D9D"/>
    <w:rPr>
      <w:sz w:val="20"/>
    </w:rPr>
  </w:style>
  <w:style w:type="paragraph" w:customStyle="1" w:styleId="Eaoaeaa">
    <w:name w:val="Eaoae?aa"/>
    <w:basedOn w:val="Aaoeeu"/>
    <w:rsid w:val="00B90D9D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B90D9D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sid w:val="00B90D9D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rsid w:val="00B90D9D"/>
    <w:pPr>
      <w:jc w:val="right"/>
    </w:pPr>
  </w:style>
  <w:style w:type="paragraph" w:customStyle="1" w:styleId="OiaeaeiYiio2">
    <w:name w:val="O?ia eaeiYiio 2"/>
    <w:basedOn w:val="Aaoeeu"/>
    <w:rsid w:val="00B90D9D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B90D9D"/>
    <w:pPr>
      <w:jc w:val="right"/>
    </w:pPr>
    <w:rPr>
      <w:b/>
      <w:bCs/>
    </w:rPr>
  </w:style>
  <w:style w:type="paragraph" w:styleId="Header">
    <w:name w:val="header"/>
    <w:basedOn w:val="Normal"/>
    <w:rsid w:val="00B90D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0D9D"/>
    <w:pPr>
      <w:tabs>
        <w:tab w:val="center" w:pos="4153"/>
        <w:tab w:val="right" w:pos="8306"/>
      </w:tabs>
    </w:pPr>
  </w:style>
  <w:style w:type="character" w:styleId="Hyperlink">
    <w:name w:val="Hyperlink"/>
    <w:rsid w:val="00B90D9D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sid w:val="00B90D9D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rsid w:val="00B90D9D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rsid w:val="00B90D9D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sid w:val="00B90D9D"/>
    <w:rPr>
      <w:rFonts w:cs="Times New Roman"/>
      <w:sz w:val="20"/>
      <w:szCs w:val="20"/>
    </w:rPr>
  </w:style>
  <w:style w:type="paragraph" w:customStyle="1" w:styleId="a2">
    <w:name w:val="Âáóéêü"/>
    <w:rsid w:val="00B90D9D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rsid w:val="00B90D9D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rsid w:val="00B90D9D"/>
    <w:rPr>
      <w:rFonts w:cs="Times New Roman"/>
    </w:rPr>
  </w:style>
  <w:style w:type="paragraph" w:customStyle="1" w:styleId="napomena">
    <w:name w:val="napomena"/>
    <w:basedOn w:val="Normal"/>
    <w:rsid w:val="001E466C"/>
    <w:pPr>
      <w:widowControl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semiHidden/>
    <w:rsid w:val="00555221"/>
    <w:rPr>
      <w:sz w:val="16"/>
      <w:szCs w:val="16"/>
    </w:rPr>
  </w:style>
  <w:style w:type="paragraph" w:styleId="CommentText">
    <w:name w:val="annotation text"/>
    <w:basedOn w:val="Normal"/>
    <w:semiHidden/>
    <w:rsid w:val="00555221"/>
  </w:style>
  <w:style w:type="paragraph" w:styleId="CommentSubject">
    <w:name w:val="annotation subject"/>
    <w:basedOn w:val="CommentText"/>
    <w:next w:val="CommentText"/>
    <w:semiHidden/>
    <w:rsid w:val="00555221"/>
    <w:rPr>
      <w:b/>
      <w:bCs/>
    </w:rPr>
  </w:style>
  <w:style w:type="paragraph" w:styleId="BalloonText">
    <w:name w:val="Balloon Text"/>
    <w:basedOn w:val="Normal"/>
    <w:semiHidden/>
    <w:rsid w:val="005552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038A9"/>
  </w:style>
  <w:style w:type="character" w:styleId="FootnoteReference">
    <w:name w:val="footnote reference"/>
    <w:semiHidden/>
    <w:rsid w:val="001038A9"/>
    <w:rPr>
      <w:vertAlign w:val="superscript"/>
    </w:rPr>
  </w:style>
  <w:style w:type="character" w:customStyle="1" w:styleId="ft">
    <w:name w:val="ft"/>
    <w:basedOn w:val="DefaultParagraphFont"/>
    <w:rsid w:val="00A232F2"/>
  </w:style>
  <w:style w:type="character" w:styleId="Strong">
    <w:name w:val="Strong"/>
    <w:qFormat/>
    <w:rsid w:val="001D6761"/>
    <w:rPr>
      <w:b/>
      <w:bCs/>
    </w:rPr>
  </w:style>
  <w:style w:type="paragraph" w:styleId="ListParagraph">
    <w:name w:val="List Paragraph"/>
    <w:basedOn w:val="Normal"/>
    <w:uiPriority w:val="99"/>
    <w:qFormat/>
    <w:rsid w:val="00AF4104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label">
    <w:name w:val="label"/>
    <w:basedOn w:val="DefaultParagraphFont"/>
    <w:rsid w:val="00AF4104"/>
  </w:style>
  <w:style w:type="character" w:customStyle="1" w:styleId="databold">
    <w:name w:val="data_bold"/>
    <w:basedOn w:val="DefaultParagraphFont"/>
    <w:rsid w:val="00AF4104"/>
  </w:style>
  <w:style w:type="character" w:customStyle="1" w:styleId="hithilite">
    <w:name w:val="hithilite"/>
    <w:basedOn w:val="DefaultParagraphFont"/>
    <w:rsid w:val="00AF4104"/>
  </w:style>
  <w:style w:type="character" w:customStyle="1" w:styleId="frlabel">
    <w:name w:val="fr_label"/>
    <w:basedOn w:val="DefaultParagraphFont"/>
    <w:rsid w:val="00AF4104"/>
  </w:style>
  <w:style w:type="character" w:customStyle="1" w:styleId="apple-converted-space">
    <w:name w:val="apple-converted-space"/>
    <w:basedOn w:val="DefaultParagraphFont"/>
    <w:rsid w:val="00F1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D9D"/>
    <w:pPr>
      <w:widowControl w:val="0"/>
    </w:pPr>
    <w:rPr>
      <w:lang w:val="en-US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B90D9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B90D9D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B90D9D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B90D9D"/>
    <w:rPr>
      <w:sz w:val="20"/>
    </w:rPr>
  </w:style>
  <w:style w:type="paragraph" w:customStyle="1" w:styleId="Eaoaeaa">
    <w:name w:val="Eaoae?aa"/>
    <w:basedOn w:val="Aaoeeu"/>
    <w:rsid w:val="00B90D9D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B90D9D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sid w:val="00B90D9D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rsid w:val="00B90D9D"/>
    <w:pPr>
      <w:jc w:val="right"/>
    </w:pPr>
  </w:style>
  <w:style w:type="paragraph" w:customStyle="1" w:styleId="OiaeaeiYiio2">
    <w:name w:val="O?ia eaeiYiio 2"/>
    <w:basedOn w:val="Aaoeeu"/>
    <w:rsid w:val="00B90D9D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B90D9D"/>
    <w:pPr>
      <w:jc w:val="right"/>
    </w:pPr>
    <w:rPr>
      <w:b/>
      <w:bCs/>
    </w:rPr>
  </w:style>
  <w:style w:type="paragraph" w:styleId="Header">
    <w:name w:val="header"/>
    <w:basedOn w:val="Normal"/>
    <w:rsid w:val="00B90D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0D9D"/>
    <w:pPr>
      <w:tabs>
        <w:tab w:val="center" w:pos="4153"/>
        <w:tab w:val="right" w:pos="8306"/>
      </w:tabs>
    </w:pPr>
  </w:style>
  <w:style w:type="character" w:styleId="Hyperlink">
    <w:name w:val="Hyperlink"/>
    <w:rsid w:val="00B90D9D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sid w:val="00B90D9D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rsid w:val="00B90D9D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rsid w:val="00B90D9D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sid w:val="00B90D9D"/>
    <w:rPr>
      <w:rFonts w:cs="Times New Roman"/>
      <w:sz w:val="20"/>
      <w:szCs w:val="20"/>
    </w:rPr>
  </w:style>
  <w:style w:type="paragraph" w:customStyle="1" w:styleId="a2">
    <w:name w:val="Âáóéêü"/>
    <w:rsid w:val="00B90D9D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rsid w:val="00B90D9D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rsid w:val="00B90D9D"/>
    <w:rPr>
      <w:rFonts w:cs="Times New Roman"/>
    </w:rPr>
  </w:style>
  <w:style w:type="paragraph" w:customStyle="1" w:styleId="napomena">
    <w:name w:val="napomena"/>
    <w:basedOn w:val="Normal"/>
    <w:rsid w:val="001E466C"/>
    <w:pPr>
      <w:widowControl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semiHidden/>
    <w:rsid w:val="00555221"/>
    <w:rPr>
      <w:sz w:val="16"/>
      <w:szCs w:val="16"/>
    </w:rPr>
  </w:style>
  <w:style w:type="paragraph" w:styleId="CommentText">
    <w:name w:val="annotation text"/>
    <w:basedOn w:val="Normal"/>
    <w:semiHidden/>
    <w:rsid w:val="00555221"/>
  </w:style>
  <w:style w:type="paragraph" w:styleId="CommentSubject">
    <w:name w:val="annotation subject"/>
    <w:basedOn w:val="CommentText"/>
    <w:next w:val="CommentText"/>
    <w:semiHidden/>
    <w:rsid w:val="00555221"/>
    <w:rPr>
      <w:b/>
      <w:bCs/>
    </w:rPr>
  </w:style>
  <w:style w:type="paragraph" w:styleId="BalloonText">
    <w:name w:val="Balloon Text"/>
    <w:basedOn w:val="Normal"/>
    <w:semiHidden/>
    <w:rsid w:val="005552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038A9"/>
  </w:style>
  <w:style w:type="character" w:styleId="FootnoteReference">
    <w:name w:val="footnote reference"/>
    <w:semiHidden/>
    <w:rsid w:val="001038A9"/>
    <w:rPr>
      <w:vertAlign w:val="superscript"/>
    </w:rPr>
  </w:style>
  <w:style w:type="character" w:customStyle="1" w:styleId="ft">
    <w:name w:val="ft"/>
    <w:basedOn w:val="DefaultParagraphFont"/>
    <w:rsid w:val="00A232F2"/>
  </w:style>
  <w:style w:type="character" w:styleId="Strong">
    <w:name w:val="Strong"/>
    <w:qFormat/>
    <w:rsid w:val="001D6761"/>
    <w:rPr>
      <w:b/>
      <w:bCs/>
    </w:rPr>
  </w:style>
  <w:style w:type="paragraph" w:styleId="ListParagraph">
    <w:name w:val="List Paragraph"/>
    <w:basedOn w:val="Normal"/>
    <w:uiPriority w:val="99"/>
    <w:qFormat/>
    <w:rsid w:val="00AF4104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label">
    <w:name w:val="label"/>
    <w:basedOn w:val="DefaultParagraphFont"/>
    <w:rsid w:val="00AF4104"/>
  </w:style>
  <w:style w:type="character" w:customStyle="1" w:styleId="databold">
    <w:name w:val="data_bold"/>
    <w:basedOn w:val="DefaultParagraphFont"/>
    <w:rsid w:val="00AF4104"/>
  </w:style>
  <w:style w:type="character" w:customStyle="1" w:styleId="hithilite">
    <w:name w:val="hithilite"/>
    <w:basedOn w:val="DefaultParagraphFont"/>
    <w:rsid w:val="00AF4104"/>
  </w:style>
  <w:style w:type="character" w:customStyle="1" w:styleId="frlabel">
    <w:name w:val="fr_label"/>
    <w:basedOn w:val="DefaultParagraphFont"/>
    <w:rsid w:val="00AF4104"/>
  </w:style>
  <w:style w:type="character" w:customStyle="1" w:styleId="apple-converted-space">
    <w:name w:val="apple-converted-space"/>
    <w:basedOn w:val="DefaultParagraphFont"/>
    <w:rsid w:val="00F1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ib.irb.hr/prikazi-rad?&amp;rad=628418" TargetMode="External"/><Relationship Id="rId18" Type="http://schemas.openxmlformats.org/officeDocument/2006/relationships/hyperlink" Target="http://bib.irb.hr/prikazi-rad?&amp;rad=389016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bib.irb.hr/prikazi-rad?&amp;rad=333691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bib.irb.hr/prikazi-rad?&amp;rad=702914" TargetMode="External"/><Relationship Id="rId17" Type="http://schemas.openxmlformats.org/officeDocument/2006/relationships/hyperlink" Target="http://bib.irb.hr/prikazi-rad?&amp;rad=211138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bib.irb.hr/prikazi-rad?&amp;rad=514830" TargetMode="External"/><Relationship Id="rId20" Type="http://schemas.openxmlformats.org/officeDocument/2006/relationships/hyperlink" Target="http://bib.irb.hr/prikazi-rad?&amp;rad=3215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ivia.es/ioc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bib.irb.hr/prikazi-rad?&amp;rad=570905" TargetMode="External"/><Relationship Id="rId23" Type="http://schemas.openxmlformats.org/officeDocument/2006/relationships/hyperlink" Target="http://bib.irb.hr/prikazi-rad?&amp;rad=310372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bib.irb.hr/prikazi-rad?&amp;rad=39983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ib.irb.hr/prikazi-rad?&amp;rad=602048" TargetMode="External"/><Relationship Id="rId22" Type="http://schemas.openxmlformats.org/officeDocument/2006/relationships/hyperlink" Target="http://bib.irb.hr/prikazi-rad?&amp;rad=16396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8EA205B92C44C869B01771B8ADBDB" ma:contentTypeVersion="0" ma:contentTypeDescription="Create a new document." ma:contentTypeScope="" ma:versionID="98f85e85b296a571fc49f4c71d18bd0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C7E8F1-DA4B-457D-A17B-5963AC21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985A4B-99D4-405B-9757-1C87AED79C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146E38-B442-4048-B84C-D3A642F1BF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84F19-BF35-4834-B979-61100BF8437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* NOTE</vt:lpstr>
      <vt:lpstr>* NOTE</vt:lpstr>
    </vt:vector>
  </TitlesOfParts>
  <Company>SOLIDARIO</Company>
  <LinksUpToDate>false</LinksUpToDate>
  <CharactersWithSpaces>11100</CharactersWithSpaces>
  <SharedDoc>false</SharedDoc>
  <HLinks>
    <vt:vector size="126" baseType="variant">
      <vt:variant>
        <vt:i4>5767195</vt:i4>
      </vt:variant>
      <vt:variant>
        <vt:i4>60</vt:i4>
      </vt:variant>
      <vt:variant>
        <vt:i4>0</vt:i4>
      </vt:variant>
      <vt:variant>
        <vt:i4>5</vt:i4>
      </vt:variant>
      <vt:variant>
        <vt:lpwstr>http://bib.irb.hr/prikazi-rad?&amp;rad=95131</vt:lpwstr>
      </vt:variant>
      <vt:variant>
        <vt:lpwstr/>
      </vt:variant>
      <vt:variant>
        <vt:i4>6029340</vt:i4>
      </vt:variant>
      <vt:variant>
        <vt:i4>57</vt:i4>
      </vt:variant>
      <vt:variant>
        <vt:i4>0</vt:i4>
      </vt:variant>
      <vt:variant>
        <vt:i4>5</vt:i4>
      </vt:variant>
      <vt:variant>
        <vt:lpwstr>http://bib.irb.hr/prikazi-rad?&amp;rad=88792</vt:lpwstr>
      </vt:variant>
      <vt:variant>
        <vt:lpwstr/>
      </vt:variant>
      <vt:variant>
        <vt:i4>5767197</vt:i4>
      </vt:variant>
      <vt:variant>
        <vt:i4>54</vt:i4>
      </vt:variant>
      <vt:variant>
        <vt:i4>0</vt:i4>
      </vt:variant>
      <vt:variant>
        <vt:i4>5</vt:i4>
      </vt:variant>
      <vt:variant>
        <vt:lpwstr>http://bib.irb.hr/prikazi-rad?&amp;rad=95050</vt:lpwstr>
      </vt:variant>
      <vt:variant>
        <vt:lpwstr/>
      </vt:variant>
      <vt:variant>
        <vt:i4>5242906</vt:i4>
      </vt:variant>
      <vt:variant>
        <vt:i4>51</vt:i4>
      </vt:variant>
      <vt:variant>
        <vt:i4>0</vt:i4>
      </vt:variant>
      <vt:variant>
        <vt:i4>5</vt:i4>
      </vt:variant>
      <vt:variant>
        <vt:lpwstr>http://bib.irb.hr/prikazi-rad?&amp;rad=103734</vt:lpwstr>
      </vt:variant>
      <vt:variant>
        <vt:lpwstr/>
      </vt:variant>
      <vt:variant>
        <vt:i4>5570585</vt:i4>
      </vt:variant>
      <vt:variant>
        <vt:i4>48</vt:i4>
      </vt:variant>
      <vt:variant>
        <vt:i4>0</vt:i4>
      </vt:variant>
      <vt:variant>
        <vt:i4>5</vt:i4>
      </vt:variant>
      <vt:variant>
        <vt:lpwstr>http://bib.irb.hr/prikazi-rad?&amp;rad=57435</vt:lpwstr>
      </vt:variant>
      <vt:variant>
        <vt:lpwstr/>
      </vt:variant>
      <vt:variant>
        <vt:i4>5636113</vt:i4>
      </vt:variant>
      <vt:variant>
        <vt:i4>45</vt:i4>
      </vt:variant>
      <vt:variant>
        <vt:i4>0</vt:i4>
      </vt:variant>
      <vt:variant>
        <vt:i4>5</vt:i4>
      </vt:variant>
      <vt:variant>
        <vt:lpwstr>http://bib.irb.hr/prikazi-rad?&amp;rad=94886</vt:lpwstr>
      </vt:variant>
      <vt:variant>
        <vt:lpwstr/>
      </vt:variant>
      <vt:variant>
        <vt:i4>5242907</vt:i4>
      </vt:variant>
      <vt:variant>
        <vt:i4>42</vt:i4>
      </vt:variant>
      <vt:variant>
        <vt:i4>0</vt:i4>
      </vt:variant>
      <vt:variant>
        <vt:i4>5</vt:i4>
      </vt:variant>
      <vt:variant>
        <vt:lpwstr>http://bib.irb.hr/prikazi-rad?&amp;rad=133538</vt:lpwstr>
      </vt:variant>
      <vt:variant>
        <vt:lpwstr/>
      </vt:variant>
      <vt:variant>
        <vt:i4>5242900</vt:i4>
      </vt:variant>
      <vt:variant>
        <vt:i4>39</vt:i4>
      </vt:variant>
      <vt:variant>
        <vt:i4>0</vt:i4>
      </vt:variant>
      <vt:variant>
        <vt:i4>5</vt:i4>
      </vt:variant>
      <vt:variant>
        <vt:lpwstr>http://bib.irb.hr/prikazi-rad?&amp;rad=110808</vt:lpwstr>
      </vt:variant>
      <vt:variant>
        <vt:lpwstr/>
      </vt:variant>
      <vt:variant>
        <vt:i4>5570591</vt:i4>
      </vt:variant>
      <vt:variant>
        <vt:i4>36</vt:i4>
      </vt:variant>
      <vt:variant>
        <vt:i4>0</vt:i4>
      </vt:variant>
      <vt:variant>
        <vt:i4>5</vt:i4>
      </vt:variant>
      <vt:variant>
        <vt:lpwstr>http://bib.irb.hr/prikazi-rad?&amp;rad=151748</vt:lpwstr>
      </vt:variant>
      <vt:variant>
        <vt:lpwstr/>
      </vt:variant>
      <vt:variant>
        <vt:i4>5636115</vt:i4>
      </vt:variant>
      <vt:variant>
        <vt:i4>33</vt:i4>
      </vt:variant>
      <vt:variant>
        <vt:i4>0</vt:i4>
      </vt:variant>
      <vt:variant>
        <vt:i4>5</vt:i4>
      </vt:variant>
      <vt:variant>
        <vt:lpwstr>http://bib.irb.hr/prikazi-rad?&amp;rad=261841</vt:lpwstr>
      </vt:variant>
      <vt:variant>
        <vt:lpwstr/>
      </vt:variant>
      <vt:variant>
        <vt:i4>5242906</vt:i4>
      </vt:variant>
      <vt:variant>
        <vt:i4>30</vt:i4>
      </vt:variant>
      <vt:variant>
        <vt:i4>0</vt:i4>
      </vt:variant>
      <vt:variant>
        <vt:i4>5</vt:i4>
      </vt:variant>
      <vt:variant>
        <vt:lpwstr>http://bib.irb.hr/prikazi-rad?&amp;rad=324562</vt:lpwstr>
      </vt:variant>
      <vt:variant>
        <vt:lpwstr/>
      </vt:variant>
      <vt:variant>
        <vt:i4>5963801</vt:i4>
      </vt:variant>
      <vt:variant>
        <vt:i4>27</vt:i4>
      </vt:variant>
      <vt:variant>
        <vt:i4>0</vt:i4>
      </vt:variant>
      <vt:variant>
        <vt:i4>5</vt:i4>
      </vt:variant>
      <vt:variant>
        <vt:lpwstr>http://bib.irb.hr/prikazi-rad?&amp;rad=370396</vt:lpwstr>
      </vt:variant>
      <vt:variant>
        <vt:lpwstr/>
      </vt:variant>
      <vt:variant>
        <vt:i4>5701649</vt:i4>
      </vt:variant>
      <vt:variant>
        <vt:i4>24</vt:i4>
      </vt:variant>
      <vt:variant>
        <vt:i4>0</vt:i4>
      </vt:variant>
      <vt:variant>
        <vt:i4>5</vt:i4>
      </vt:variant>
      <vt:variant>
        <vt:lpwstr>http://bib.irb.hr/prikazi-rad?&amp;rad=456943</vt:lpwstr>
      </vt:variant>
      <vt:variant>
        <vt:lpwstr/>
      </vt:variant>
      <vt:variant>
        <vt:i4>5701662</vt:i4>
      </vt:variant>
      <vt:variant>
        <vt:i4>21</vt:i4>
      </vt:variant>
      <vt:variant>
        <vt:i4>0</vt:i4>
      </vt:variant>
      <vt:variant>
        <vt:i4>5</vt:i4>
      </vt:variant>
      <vt:variant>
        <vt:lpwstr>http://bib.irb.hr/prikazi-rad?&amp;rad=424162</vt:lpwstr>
      </vt:variant>
      <vt:variant>
        <vt:lpwstr/>
      </vt:variant>
      <vt:variant>
        <vt:i4>5636112</vt:i4>
      </vt:variant>
      <vt:variant>
        <vt:i4>18</vt:i4>
      </vt:variant>
      <vt:variant>
        <vt:i4>0</vt:i4>
      </vt:variant>
      <vt:variant>
        <vt:i4>5</vt:i4>
      </vt:variant>
      <vt:variant>
        <vt:lpwstr>http://bib.irb.hr/prikazi-rad?&amp;rad=456857</vt:lpwstr>
      </vt:variant>
      <vt:variant>
        <vt:lpwstr/>
      </vt:variant>
      <vt:variant>
        <vt:i4>5570590</vt:i4>
      </vt:variant>
      <vt:variant>
        <vt:i4>15</vt:i4>
      </vt:variant>
      <vt:variant>
        <vt:i4>0</vt:i4>
      </vt:variant>
      <vt:variant>
        <vt:i4>5</vt:i4>
      </vt:variant>
      <vt:variant>
        <vt:lpwstr>http://bib.irb.hr/prikazi-rad?&amp;rad=416266</vt:lpwstr>
      </vt:variant>
      <vt:variant>
        <vt:lpwstr/>
      </vt:variant>
      <vt:variant>
        <vt:i4>5505040</vt:i4>
      </vt:variant>
      <vt:variant>
        <vt:i4>12</vt:i4>
      </vt:variant>
      <vt:variant>
        <vt:i4>0</vt:i4>
      </vt:variant>
      <vt:variant>
        <vt:i4>5</vt:i4>
      </vt:variant>
      <vt:variant>
        <vt:lpwstr>http://bib.irb.hr/prikazi-rad?&amp;rad=456872</vt:lpwstr>
      </vt:variant>
      <vt:variant>
        <vt:lpwstr/>
      </vt:variant>
      <vt:variant>
        <vt:i4>5963801</vt:i4>
      </vt:variant>
      <vt:variant>
        <vt:i4>9</vt:i4>
      </vt:variant>
      <vt:variant>
        <vt:i4>0</vt:i4>
      </vt:variant>
      <vt:variant>
        <vt:i4>5</vt:i4>
      </vt:variant>
      <vt:variant>
        <vt:lpwstr>http://bib.irb.hr/prikazi-rad?&amp;rad=457194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http://bib.irb.hr/prikazi-rad?&amp;rad=457288</vt:lpwstr>
      </vt:variant>
      <vt:variant>
        <vt:lpwstr/>
      </vt:variant>
      <vt:variant>
        <vt:i4>5242896</vt:i4>
      </vt:variant>
      <vt:variant>
        <vt:i4>3</vt:i4>
      </vt:variant>
      <vt:variant>
        <vt:i4>0</vt:i4>
      </vt:variant>
      <vt:variant>
        <vt:i4>5</vt:i4>
      </vt:variant>
      <vt:variant>
        <vt:lpwstr>http://bib.irb.hr/prikazi-rad?&amp;rad=456836</vt:lpwstr>
      </vt:variant>
      <vt:variant>
        <vt:lpwstr/>
      </vt:variant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http://dx.doi.org/10.1016/j.mambio.2013.01.001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Silvija</cp:lastModifiedBy>
  <cp:revision>11</cp:revision>
  <cp:lastPrinted>2011-12-19T13:49:00Z</cp:lastPrinted>
  <dcterms:created xsi:type="dcterms:W3CDTF">2015-02-23T15:04:00Z</dcterms:created>
  <dcterms:modified xsi:type="dcterms:W3CDTF">2015-02-23T15:34:00Z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